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12" w:rsidRPr="00C2450E" w:rsidRDefault="00404E12" w:rsidP="00CF6F5D">
      <w:pPr>
        <w:spacing w:line="240" w:lineRule="auto"/>
        <w:contextualSpacing/>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Na temelju</w:t>
      </w:r>
      <w:r w:rsidR="006E3444" w:rsidRPr="00C2450E">
        <w:rPr>
          <w:rFonts w:ascii="Times New Roman" w:hAnsi="Times New Roman" w:cs="Times New Roman"/>
          <w:color w:val="000000" w:themeColor="text1"/>
          <w:sz w:val="24"/>
          <w:szCs w:val="24"/>
        </w:rPr>
        <w:t xml:space="preserve"> članka </w:t>
      </w:r>
      <w:r w:rsidR="001B28ED" w:rsidRPr="00C2450E">
        <w:rPr>
          <w:rFonts w:ascii="Times New Roman" w:hAnsi="Times New Roman" w:cs="Times New Roman"/>
          <w:color w:val="000000" w:themeColor="text1"/>
          <w:sz w:val="24"/>
          <w:szCs w:val="24"/>
        </w:rPr>
        <w:t xml:space="preserve">15. stavka 2. Zakona o javnoj nabavi („Narodne novine“ broj 120/16) i članka </w:t>
      </w:r>
      <w:r w:rsidR="00C74BCD">
        <w:rPr>
          <w:rFonts w:ascii="Times New Roman" w:hAnsi="Times New Roman" w:cs="Times New Roman"/>
          <w:color w:val="000000" w:themeColor="text1"/>
          <w:sz w:val="24"/>
          <w:szCs w:val="24"/>
        </w:rPr>
        <w:t>37</w:t>
      </w:r>
      <w:r w:rsidR="001B28ED" w:rsidRPr="00C2450E">
        <w:rPr>
          <w:rFonts w:ascii="Times New Roman" w:hAnsi="Times New Roman" w:cs="Times New Roman"/>
          <w:color w:val="000000" w:themeColor="text1"/>
          <w:sz w:val="24"/>
          <w:szCs w:val="24"/>
        </w:rPr>
        <w:t xml:space="preserve">. </w:t>
      </w:r>
      <w:r w:rsidR="006E3444" w:rsidRPr="00C2450E">
        <w:rPr>
          <w:rFonts w:ascii="Times New Roman" w:hAnsi="Times New Roman" w:cs="Times New Roman"/>
          <w:color w:val="000000" w:themeColor="text1"/>
          <w:sz w:val="24"/>
          <w:szCs w:val="24"/>
        </w:rPr>
        <w:t xml:space="preserve"> Statuta </w:t>
      </w:r>
      <w:r w:rsidR="00037348">
        <w:rPr>
          <w:rFonts w:ascii="Times New Roman" w:hAnsi="Times New Roman" w:cs="Times New Roman"/>
          <w:color w:val="000000" w:themeColor="text1"/>
          <w:sz w:val="24"/>
          <w:szCs w:val="24"/>
        </w:rPr>
        <w:t>Srednje škole Jastrebarsko</w:t>
      </w:r>
      <w:r w:rsidR="00E5187E">
        <w:rPr>
          <w:rFonts w:ascii="Times New Roman" w:hAnsi="Times New Roman" w:cs="Times New Roman"/>
          <w:color w:val="000000" w:themeColor="text1"/>
          <w:sz w:val="24"/>
          <w:szCs w:val="24"/>
        </w:rPr>
        <w:t xml:space="preserve">, </w:t>
      </w:r>
      <w:r w:rsidR="00595B12" w:rsidRPr="00C2450E">
        <w:rPr>
          <w:rFonts w:ascii="Times New Roman" w:hAnsi="Times New Roman" w:cs="Times New Roman"/>
          <w:color w:val="000000" w:themeColor="text1"/>
          <w:sz w:val="24"/>
          <w:szCs w:val="24"/>
        </w:rPr>
        <w:t xml:space="preserve">Školski odbor </w:t>
      </w:r>
      <w:r w:rsidR="00037348">
        <w:rPr>
          <w:rFonts w:ascii="Times New Roman" w:hAnsi="Times New Roman" w:cs="Times New Roman"/>
          <w:color w:val="000000" w:themeColor="text1"/>
          <w:sz w:val="24"/>
          <w:szCs w:val="24"/>
        </w:rPr>
        <w:t>Srednje škole Jastrebarsko</w:t>
      </w:r>
      <w:r w:rsidR="00EA415B" w:rsidRPr="00C2450E">
        <w:rPr>
          <w:rFonts w:ascii="Times New Roman" w:hAnsi="Times New Roman" w:cs="Times New Roman"/>
          <w:color w:val="000000" w:themeColor="text1"/>
          <w:sz w:val="24"/>
          <w:szCs w:val="24"/>
        </w:rPr>
        <w:t xml:space="preserve"> </w:t>
      </w:r>
      <w:r w:rsidR="00595B12" w:rsidRPr="00C2450E">
        <w:rPr>
          <w:rFonts w:ascii="Times New Roman" w:hAnsi="Times New Roman" w:cs="Times New Roman"/>
          <w:color w:val="000000" w:themeColor="text1"/>
          <w:sz w:val="24"/>
          <w:szCs w:val="24"/>
        </w:rPr>
        <w:t xml:space="preserve"> na sjed</w:t>
      </w:r>
      <w:r w:rsidR="006E3444" w:rsidRPr="00C2450E">
        <w:rPr>
          <w:rFonts w:ascii="Times New Roman" w:hAnsi="Times New Roman" w:cs="Times New Roman"/>
          <w:color w:val="000000" w:themeColor="text1"/>
          <w:sz w:val="24"/>
          <w:szCs w:val="24"/>
        </w:rPr>
        <w:t>nici održanoj dana</w:t>
      </w:r>
      <w:r w:rsidR="00407BEF">
        <w:rPr>
          <w:rFonts w:ascii="Times New Roman" w:hAnsi="Times New Roman" w:cs="Times New Roman"/>
          <w:color w:val="000000" w:themeColor="text1"/>
          <w:sz w:val="24"/>
          <w:szCs w:val="24"/>
        </w:rPr>
        <w:t xml:space="preserve"> </w:t>
      </w:r>
      <w:r w:rsidR="008B750E">
        <w:rPr>
          <w:rFonts w:ascii="Times New Roman" w:hAnsi="Times New Roman" w:cs="Times New Roman"/>
          <w:color w:val="000000" w:themeColor="text1"/>
          <w:sz w:val="24"/>
          <w:szCs w:val="24"/>
        </w:rPr>
        <w:t xml:space="preserve"> </w:t>
      </w:r>
      <w:r w:rsidR="00EC373A">
        <w:rPr>
          <w:rFonts w:ascii="Times New Roman" w:hAnsi="Times New Roman" w:cs="Times New Roman"/>
          <w:color w:val="000000" w:themeColor="text1"/>
          <w:sz w:val="24"/>
          <w:szCs w:val="24"/>
        </w:rPr>
        <w:t>31.5.2017.</w:t>
      </w:r>
      <w:r w:rsidR="00595B12" w:rsidRPr="00C2450E">
        <w:rPr>
          <w:rFonts w:ascii="Times New Roman" w:hAnsi="Times New Roman" w:cs="Times New Roman"/>
          <w:color w:val="000000" w:themeColor="text1"/>
          <w:sz w:val="24"/>
          <w:szCs w:val="24"/>
        </w:rPr>
        <w:t xml:space="preserve"> godine, donio je </w:t>
      </w:r>
    </w:p>
    <w:p w:rsidR="00A42F51" w:rsidRPr="00C2450E" w:rsidRDefault="00A42F51" w:rsidP="00CF6F5D">
      <w:pPr>
        <w:spacing w:line="240" w:lineRule="auto"/>
        <w:contextualSpacing/>
        <w:rPr>
          <w:rFonts w:ascii="Times New Roman" w:hAnsi="Times New Roman" w:cs="Times New Roman"/>
          <w:color w:val="000000" w:themeColor="text1"/>
          <w:sz w:val="24"/>
          <w:szCs w:val="24"/>
        </w:rPr>
      </w:pPr>
    </w:p>
    <w:p w:rsidR="00A42F51" w:rsidRPr="00C2450E" w:rsidRDefault="00A42F51" w:rsidP="00CF6F5D">
      <w:pPr>
        <w:spacing w:line="240" w:lineRule="auto"/>
        <w:contextualSpacing/>
        <w:rPr>
          <w:rFonts w:ascii="Times New Roman" w:hAnsi="Times New Roman" w:cs="Times New Roman"/>
          <w:color w:val="000000" w:themeColor="text1"/>
          <w:sz w:val="24"/>
          <w:szCs w:val="24"/>
        </w:rPr>
      </w:pPr>
    </w:p>
    <w:p w:rsidR="006E3444" w:rsidRPr="00C2450E" w:rsidRDefault="009944EC" w:rsidP="00CF6F5D">
      <w:pPr>
        <w:pStyle w:val="Default"/>
        <w:contextualSpacing/>
        <w:jc w:val="center"/>
        <w:rPr>
          <w:rFonts w:ascii="Times New Roman" w:hAnsi="Times New Roman" w:cs="Times New Roman"/>
          <w:b/>
          <w:bCs/>
          <w:color w:val="000000" w:themeColor="text1"/>
          <w:sz w:val="28"/>
          <w:szCs w:val="28"/>
        </w:rPr>
      </w:pPr>
      <w:r w:rsidRPr="00C2450E">
        <w:rPr>
          <w:rFonts w:ascii="Times New Roman" w:hAnsi="Times New Roman" w:cs="Times New Roman"/>
          <w:b/>
          <w:bCs/>
          <w:color w:val="000000" w:themeColor="text1"/>
          <w:sz w:val="28"/>
          <w:szCs w:val="28"/>
        </w:rPr>
        <w:t>P</w:t>
      </w:r>
      <w:r w:rsidR="006E3444" w:rsidRPr="00C2450E">
        <w:rPr>
          <w:rFonts w:ascii="Times New Roman" w:hAnsi="Times New Roman" w:cs="Times New Roman"/>
          <w:b/>
          <w:bCs/>
          <w:color w:val="000000" w:themeColor="text1"/>
          <w:sz w:val="28"/>
          <w:szCs w:val="28"/>
        </w:rPr>
        <w:t xml:space="preserve"> </w:t>
      </w:r>
      <w:r w:rsidRPr="00C2450E">
        <w:rPr>
          <w:rFonts w:ascii="Times New Roman" w:hAnsi="Times New Roman" w:cs="Times New Roman"/>
          <w:b/>
          <w:bCs/>
          <w:color w:val="000000" w:themeColor="text1"/>
          <w:sz w:val="28"/>
          <w:szCs w:val="28"/>
        </w:rPr>
        <w:t>R</w:t>
      </w:r>
      <w:r w:rsidR="006E3444" w:rsidRPr="00C2450E">
        <w:rPr>
          <w:rFonts w:ascii="Times New Roman" w:hAnsi="Times New Roman" w:cs="Times New Roman"/>
          <w:b/>
          <w:bCs/>
          <w:color w:val="000000" w:themeColor="text1"/>
          <w:sz w:val="28"/>
          <w:szCs w:val="28"/>
        </w:rPr>
        <w:t xml:space="preserve"> </w:t>
      </w:r>
      <w:r w:rsidRPr="00C2450E">
        <w:rPr>
          <w:rFonts w:ascii="Times New Roman" w:hAnsi="Times New Roman" w:cs="Times New Roman"/>
          <w:b/>
          <w:bCs/>
          <w:color w:val="000000" w:themeColor="text1"/>
          <w:sz w:val="28"/>
          <w:szCs w:val="28"/>
        </w:rPr>
        <w:t>A</w:t>
      </w:r>
      <w:r w:rsidR="006E3444" w:rsidRPr="00C2450E">
        <w:rPr>
          <w:rFonts w:ascii="Times New Roman" w:hAnsi="Times New Roman" w:cs="Times New Roman"/>
          <w:b/>
          <w:bCs/>
          <w:color w:val="000000" w:themeColor="text1"/>
          <w:sz w:val="28"/>
          <w:szCs w:val="28"/>
        </w:rPr>
        <w:t xml:space="preserve"> </w:t>
      </w:r>
      <w:r w:rsidRPr="00C2450E">
        <w:rPr>
          <w:rFonts w:ascii="Times New Roman" w:hAnsi="Times New Roman" w:cs="Times New Roman"/>
          <w:b/>
          <w:bCs/>
          <w:color w:val="000000" w:themeColor="text1"/>
          <w:sz w:val="28"/>
          <w:szCs w:val="28"/>
        </w:rPr>
        <w:t>V</w:t>
      </w:r>
      <w:r w:rsidR="006E3444" w:rsidRPr="00C2450E">
        <w:rPr>
          <w:rFonts w:ascii="Times New Roman" w:hAnsi="Times New Roman" w:cs="Times New Roman"/>
          <w:b/>
          <w:bCs/>
          <w:color w:val="000000" w:themeColor="text1"/>
          <w:sz w:val="28"/>
          <w:szCs w:val="28"/>
        </w:rPr>
        <w:t xml:space="preserve"> </w:t>
      </w:r>
      <w:r w:rsidRPr="00C2450E">
        <w:rPr>
          <w:rFonts w:ascii="Times New Roman" w:hAnsi="Times New Roman" w:cs="Times New Roman"/>
          <w:b/>
          <w:bCs/>
          <w:color w:val="000000" w:themeColor="text1"/>
          <w:sz w:val="28"/>
          <w:szCs w:val="28"/>
        </w:rPr>
        <w:t>I</w:t>
      </w:r>
      <w:r w:rsidR="006E3444" w:rsidRPr="00C2450E">
        <w:rPr>
          <w:rFonts w:ascii="Times New Roman" w:hAnsi="Times New Roman" w:cs="Times New Roman"/>
          <w:b/>
          <w:bCs/>
          <w:color w:val="000000" w:themeColor="text1"/>
          <w:sz w:val="28"/>
          <w:szCs w:val="28"/>
        </w:rPr>
        <w:t xml:space="preserve"> </w:t>
      </w:r>
      <w:r w:rsidRPr="00C2450E">
        <w:rPr>
          <w:rFonts w:ascii="Times New Roman" w:hAnsi="Times New Roman" w:cs="Times New Roman"/>
          <w:b/>
          <w:bCs/>
          <w:color w:val="000000" w:themeColor="text1"/>
          <w:sz w:val="28"/>
          <w:szCs w:val="28"/>
        </w:rPr>
        <w:t>L</w:t>
      </w:r>
      <w:r w:rsidR="006E3444" w:rsidRPr="00C2450E">
        <w:rPr>
          <w:rFonts w:ascii="Times New Roman" w:hAnsi="Times New Roman" w:cs="Times New Roman"/>
          <w:b/>
          <w:bCs/>
          <w:color w:val="000000" w:themeColor="text1"/>
          <w:sz w:val="28"/>
          <w:szCs w:val="28"/>
        </w:rPr>
        <w:t xml:space="preserve"> </w:t>
      </w:r>
      <w:r w:rsidRPr="00C2450E">
        <w:rPr>
          <w:rFonts w:ascii="Times New Roman" w:hAnsi="Times New Roman" w:cs="Times New Roman"/>
          <w:b/>
          <w:bCs/>
          <w:color w:val="000000" w:themeColor="text1"/>
          <w:sz w:val="28"/>
          <w:szCs w:val="28"/>
        </w:rPr>
        <w:t>N</w:t>
      </w:r>
      <w:r w:rsidR="006E3444" w:rsidRPr="00C2450E">
        <w:rPr>
          <w:rFonts w:ascii="Times New Roman" w:hAnsi="Times New Roman" w:cs="Times New Roman"/>
          <w:b/>
          <w:bCs/>
          <w:color w:val="000000" w:themeColor="text1"/>
          <w:sz w:val="28"/>
          <w:szCs w:val="28"/>
        </w:rPr>
        <w:t xml:space="preserve"> </w:t>
      </w:r>
      <w:r w:rsidRPr="00C2450E">
        <w:rPr>
          <w:rFonts w:ascii="Times New Roman" w:hAnsi="Times New Roman" w:cs="Times New Roman"/>
          <w:b/>
          <w:bCs/>
          <w:color w:val="000000" w:themeColor="text1"/>
          <w:sz w:val="28"/>
          <w:szCs w:val="28"/>
        </w:rPr>
        <w:t>I</w:t>
      </w:r>
      <w:r w:rsidR="006E3444" w:rsidRPr="00C2450E">
        <w:rPr>
          <w:rFonts w:ascii="Times New Roman" w:hAnsi="Times New Roman" w:cs="Times New Roman"/>
          <w:b/>
          <w:bCs/>
          <w:color w:val="000000" w:themeColor="text1"/>
          <w:sz w:val="28"/>
          <w:szCs w:val="28"/>
        </w:rPr>
        <w:t xml:space="preserve"> </w:t>
      </w:r>
      <w:r w:rsidRPr="00C2450E">
        <w:rPr>
          <w:rFonts w:ascii="Times New Roman" w:hAnsi="Times New Roman" w:cs="Times New Roman"/>
          <w:b/>
          <w:bCs/>
          <w:color w:val="000000" w:themeColor="text1"/>
          <w:sz w:val="28"/>
          <w:szCs w:val="28"/>
        </w:rPr>
        <w:t xml:space="preserve">K </w:t>
      </w:r>
    </w:p>
    <w:p w:rsidR="008D1FC3" w:rsidRPr="00C2450E" w:rsidRDefault="009944EC" w:rsidP="00CF6F5D">
      <w:pPr>
        <w:pStyle w:val="Default"/>
        <w:contextualSpacing/>
        <w:jc w:val="center"/>
        <w:rPr>
          <w:rFonts w:ascii="Times New Roman" w:hAnsi="Times New Roman" w:cs="Times New Roman"/>
          <w:b/>
          <w:bCs/>
          <w:color w:val="000000" w:themeColor="text1"/>
          <w:sz w:val="28"/>
          <w:szCs w:val="28"/>
        </w:rPr>
      </w:pPr>
      <w:r w:rsidRPr="00C2450E">
        <w:rPr>
          <w:rFonts w:ascii="Times New Roman" w:hAnsi="Times New Roman" w:cs="Times New Roman"/>
          <w:b/>
          <w:bCs/>
          <w:color w:val="000000" w:themeColor="text1"/>
          <w:sz w:val="28"/>
          <w:szCs w:val="28"/>
        </w:rPr>
        <w:t>O PROVED</w:t>
      </w:r>
      <w:r w:rsidR="000E1848" w:rsidRPr="00C2450E">
        <w:rPr>
          <w:rFonts w:ascii="Times New Roman" w:hAnsi="Times New Roman" w:cs="Times New Roman"/>
          <w:b/>
          <w:bCs/>
          <w:color w:val="000000" w:themeColor="text1"/>
          <w:sz w:val="28"/>
          <w:szCs w:val="28"/>
        </w:rPr>
        <w:t>BI</w:t>
      </w:r>
      <w:r w:rsidRPr="00C2450E">
        <w:rPr>
          <w:rFonts w:ascii="Times New Roman" w:hAnsi="Times New Roman" w:cs="Times New Roman"/>
          <w:b/>
          <w:bCs/>
          <w:color w:val="000000" w:themeColor="text1"/>
          <w:sz w:val="28"/>
          <w:szCs w:val="28"/>
        </w:rPr>
        <w:t xml:space="preserve"> POSTUPKA </w:t>
      </w:r>
      <w:r w:rsidR="00F96CBC" w:rsidRPr="00C2450E">
        <w:rPr>
          <w:rFonts w:ascii="Times New Roman" w:hAnsi="Times New Roman" w:cs="Times New Roman"/>
          <w:b/>
          <w:bCs/>
          <w:color w:val="000000" w:themeColor="text1"/>
          <w:sz w:val="28"/>
          <w:szCs w:val="28"/>
        </w:rPr>
        <w:t>JEDNOSTAVNE NABAVE</w:t>
      </w:r>
    </w:p>
    <w:p w:rsidR="008D1FC3" w:rsidRPr="00C2450E" w:rsidRDefault="008D1FC3" w:rsidP="00CF6F5D">
      <w:pPr>
        <w:pStyle w:val="Default"/>
        <w:contextualSpacing/>
        <w:jc w:val="center"/>
        <w:rPr>
          <w:rFonts w:ascii="Times New Roman" w:hAnsi="Times New Roman" w:cs="Times New Roman"/>
          <w:color w:val="000000" w:themeColor="text1"/>
          <w:sz w:val="28"/>
          <w:szCs w:val="28"/>
        </w:rPr>
      </w:pPr>
    </w:p>
    <w:p w:rsidR="000E1848" w:rsidRPr="00C2450E" w:rsidRDefault="000E1848" w:rsidP="00CF6F5D">
      <w:pPr>
        <w:pStyle w:val="Default"/>
        <w:contextualSpacing/>
        <w:jc w:val="center"/>
        <w:rPr>
          <w:rFonts w:ascii="Times New Roman" w:hAnsi="Times New Roman" w:cs="Times New Roman"/>
          <w:color w:val="000000" w:themeColor="text1"/>
        </w:rPr>
      </w:pPr>
    </w:p>
    <w:p w:rsidR="00A13C43" w:rsidRPr="00C2450E" w:rsidRDefault="00A13C43" w:rsidP="00CF6F5D">
      <w:pPr>
        <w:pStyle w:val="Default"/>
        <w:contextualSpacing/>
        <w:jc w:val="center"/>
        <w:rPr>
          <w:rFonts w:ascii="Times New Roman" w:hAnsi="Times New Roman" w:cs="Times New Roman"/>
          <w:color w:val="000000" w:themeColor="text1"/>
        </w:rPr>
      </w:pPr>
    </w:p>
    <w:p w:rsidR="008D1FC3" w:rsidRPr="00C2450E" w:rsidRDefault="008D1FC3" w:rsidP="00CF6F5D">
      <w:pPr>
        <w:pStyle w:val="Default"/>
        <w:contextualSpacing/>
        <w:rPr>
          <w:rFonts w:ascii="Times New Roman" w:hAnsi="Times New Roman" w:cs="Times New Roman"/>
          <w:b/>
          <w:bCs/>
          <w:color w:val="000000" w:themeColor="text1"/>
        </w:rPr>
      </w:pPr>
      <w:r w:rsidRPr="00C2450E">
        <w:rPr>
          <w:rFonts w:ascii="Times New Roman" w:hAnsi="Times New Roman" w:cs="Times New Roman"/>
          <w:b/>
          <w:bCs/>
          <w:color w:val="000000" w:themeColor="text1"/>
        </w:rPr>
        <w:t xml:space="preserve">PREDMET </w:t>
      </w:r>
      <w:r w:rsidR="009944EC" w:rsidRPr="00C2450E">
        <w:rPr>
          <w:rFonts w:ascii="Times New Roman" w:hAnsi="Times New Roman" w:cs="Times New Roman"/>
          <w:b/>
          <w:bCs/>
          <w:color w:val="000000" w:themeColor="text1"/>
        </w:rPr>
        <w:t>PRAVILNIKA</w:t>
      </w:r>
    </w:p>
    <w:p w:rsidR="008D1FC3" w:rsidRPr="00C2450E" w:rsidRDefault="008D1FC3" w:rsidP="00CF6F5D">
      <w:pPr>
        <w:pStyle w:val="Default"/>
        <w:contextualSpacing/>
        <w:jc w:val="center"/>
        <w:rPr>
          <w:rFonts w:ascii="Times New Roman" w:hAnsi="Times New Roman" w:cs="Times New Roman"/>
          <w:color w:val="000000" w:themeColor="text1"/>
        </w:rPr>
      </w:pPr>
    </w:p>
    <w:p w:rsidR="000E1848" w:rsidRPr="00C2450E" w:rsidRDefault="008D1FC3" w:rsidP="00CF6F5D">
      <w:pPr>
        <w:spacing w:line="240" w:lineRule="auto"/>
        <w:contextualSpacing/>
        <w:jc w:val="center"/>
        <w:rPr>
          <w:rFonts w:ascii="Times New Roman" w:hAnsi="Times New Roman" w:cs="Times New Roman"/>
          <w:b/>
          <w:bCs/>
          <w:color w:val="000000" w:themeColor="text1"/>
          <w:sz w:val="24"/>
          <w:szCs w:val="24"/>
        </w:rPr>
      </w:pPr>
      <w:r w:rsidRPr="00C2450E">
        <w:rPr>
          <w:rFonts w:ascii="Times New Roman" w:hAnsi="Times New Roman" w:cs="Times New Roman"/>
          <w:b/>
          <w:bCs/>
          <w:color w:val="000000" w:themeColor="text1"/>
          <w:sz w:val="24"/>
          <w:szCs w:val="24"/>
        </w:rPr>
        <w:t>Članak 1.</w:t>
      </w:r>
    </w:p>
    <w:p w:rsidR="00D229E7" w:rsidRPr="00C2450E" w:rsidRDefault="00D229E7" w:rsidP="00CF6F5D">
      <w:pPr>
        <w:spacing w:line="240" w:lineRule="auto"/>
        <w:contextualSpacing/>
        <w:jc w:val="center"/>
        <w:rPr>
          <w:rFonts w:ascii="Times New Roman" w:hAnsi="Times New Roman" w:cs="Times New Roman"/>
          <w:b/>
          <w:bCs/>
          <w:color w:val="000000" w:themeColor="text1"/>
          <w:sz w:val="24"/>
          <w:szCs w:val="24"/>
        </w:rPr>
      </w:pPr>
    </w:p>
    <w:p w:rsidR="00D229E7" w:rsidRPr="00C2450E" w:rsidRDefault="009944EC" w:rsidP="00D229E7">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(1) Ovim Pravilnikom uređuje se n</w:t>
      </w:r>
      <w:r w:rsidR="001B28ED" w:rsidRPr="00C2450E">
        <w:rPr>
          <w:rFonts w:ascii="Times New Roman" w:hAnsi="Times New Roman" w:cs="Times New Roman"/>
          <w:color w:val="000000" w:themeColor="text1"/>
          <w:sz w:val="24"/>
          <w:szCs w:val="24"/>
        </w:rPr>
        <w:t xml:space="preserve">ačin postupanja i obveze </w:t>
      </w:r>
      <w:r w:rsidR="00440F95">
        <w:rPr>
          <w:rFonts w:ascii="Times New Roman" w:hAnsi="Times New Roman" w:cs="Times New Roman"/>
          <w:color w:val="000000" w:themeColor="text1"/>
          <w:sz w:val="24"/>
          <w:szCs w:val="24"/>
        </w:rPr>
        <w:t xml:space="preserve">Srednje škole Jastrebarsko </w:t>
      </w:r>
      <w:r w:rsidRPr="00C2450E">
        <w:rPr>
          <w:rFonts w:ascii="Times New Roman" w:hAnsi="Times New Roman" w:cs="Times New Roman"/>
          <w:color w:val="000000" w:themeColor="text1"/>
          <w:sz w:val="24"/>
          <w:szCs w:val="24"/>
        </w:rPr>
        <w:t xml:space="preserve">u provođenju postupaka nabave procijenjene vrijednosti </w:t>
      </w:r>
      <w:r w:rsidR="00F96CBC" w:rsidRPr="00C2450E">
        <w:rPr>
          <w:rFonts w:ascii="Times New Roman" w:hAnsi="Times New Roman" w:cs="Times New Roman"/>
          <w:color w:val="000000" w:themeColor="text1"/>
          <w:sz w:val="24"/>
          <w:szCs w:val="24"/>
        </w:rPr>
        <w:t>manje od</w:t>
      </w:r>
      <w:r w:rsidRPr="00C2450E">
        <w:rPr>
          <w:rFonts w:ascii="Times New Roman" w:hAnsi="Times New Roman" w:cs="Times New Roman"/>
          <w:color w:val="000000" w:themeColor="text1"/>
          <w:sz w:val="24"/>
          <w:szCs w:val="24"/>
        </w:rPr>
        <w:t xml:space="preserve"> 200.000,00 kuna za nabavu roba i usluga, </w:t>
      </w:r>
      <w:r w:rsidR="00F96CBC" w:rsidRPr="00C2450E">
        <w:rPr>
          <w:rFonts w:ascii="Times New Roman" w:hAnsi="Times New Roman" w:cs="Times New Roman"/>
          <w:color w:val="000000" w:themeColor="text1"/>
          <w:sz w:val="24"/>
          <w:szCs w:val="24"/>
        </w:rPr>
        <w:t xml:space="preserve">te provedbu projektnih natječaja </w:t>
      </w:r>
      <w:r w:rsidRPr="00C2450E">
        <w:rPr>
          <w:rFonts w:ascii="Times New Roman" w:hAnsi="Times New Roman" w:cs="Times New Roman"/>
          <w:color w:val="000000" w:themeColor="text1"/>
          <w:sz w:val="24"/>
          <w:szCs w:val="24"/>
        </w:rPr>
        <w:t xml:space="preserve">odnosno </w:t>
      </w:r>
      <w:r w:rsidR="00F96CBC" w:rsidRPr="00C2450E">
        <w:rPr>
          <w:rFonts w:ascii="Times New Roman" w:hAnsi="Times New Roman" w:cs="Times New Roman"/>
          <w:color w:val="000000" w:themeColor="text1"/>
          <w:sz w:val="24"/>
          <w:szCs w:val="24"/>
        </w:rPr>
        <w:t xml:space="preserve">manje od </w:t>
      </w:r>
      <w:r w:rsidRPr="00C2450E">
        <w:rPr>
          <w:rFonts w:ascii="Times New Roman" w:hAnsi="Times New Roman" w:cs="Times New Roman"/>
          <w:color w:val="000000" w:themeColor="text1"/>
          <w:sz w:val="24"/>
          <w:szCs w:val="24"/>
        </w:rPr>
        <w:t xml:space="preserve">500.000,00 kuna za nabavu radova (u daljnjem tekstu: </w:t>
      </w:r>
      <w:r w:rsidR="00F96CBC" w:rsidRPr="00C2450E">
        <w:rPr>
          <w:rFonts w:ascii="Times New Roman" w:hAnsi="Times New Roman" w:cs="Times New Roman"/>
          <w:color w:val="000000" w:themeColor="text1"/>
          <w:sz w:val="24"/>
          <w:szCs w:val="24"/>
        </w:rPr>
        <w:t>jednostavna nabava</w:t>
      </w:r>
      <w:r w:rsidRPr="00C2450E">
        <w:rPr>
          <w:rFonts w:ascii="Times New Roman" w:hAnsi="Times New Roman" w:cs="Times New Roman"/>
          <w:color w:val="000000" w:themeColor="text1"/>
          <w:sz w:val="24"/>
          <w:szCs w:val="24"/>
        </w:rPr>
        <w:t xml:space="preserve">) za koje sukladno odredbama Zakona o javnoj nabavi ne postoji obveza provođenja postupka javne nabave. </w:t>
      </w:r>
    </w:p>
    <w:p w:rsidR="00D229E7" w:rsidRPr="00C2450E" w:rsidRDefault="00D229E7" w:rsidP="00D229E7">
      <w:pPr>
        <w:spacing w:line="240" w:lineRule="auto"/>
        <w:contextualSpacing/>
        <w:jc w:val="both"/>
        <w:rPr>
          <w:rFonts w:ascii="Times New Roman" w:hAnsi="Times New Roman" w:cs="Times New Roman"/>
          <w:color w:val="000000" w:themeColor="text1"/>
          <w:sz w:val="24"/>
          <w:szCs w:val="24"/>
        </w:rPr>
      </w:pPr>
    </w:p>
    <w:p w:rsidR="00D229E7" w:rsidRPr="00C2450E" w:rsidRDefault="00D229E7" w:rsidP="00D229E7">
      <w:pPr>
        <w:spacing w:line="240" w:lineRule="auto"/>
        <w:contextualSpacing/>
        <w:jc w:val="both"/>
        <w:rPr>
          <w:rFonts w:ascii="Times New Roman" w:hAnsi="Times New Roman" w:cs="Times New Roman"/>
          <w:color w:val="000000" w:themeColor="text1"/>
          <w:sz w:val="24"/>
          <w:szCs w:val="24"/>
        </w:rPr>
      </w:pPr>
    </w:p>
    <w:p w:rsidR="00D229E7" w:rsidRPr="00C2450E" w:rsidRDefault="005215A0" w:rsidP="00D229E7">
      <w:pPr>
        <w:spacing w:line="240" w:lineRule="auto"/>
        <w:contextualSpacing/>
        <w:jc w:val="both"/>
        <w:rPr>
          <w:rFonts w:ascii="Times New Roman" w:hAnsi="Times New Roman" w:cs="Times New Roman"/>
          <w:b/>
          <w:bCs/>
          <w:color w:val="000000" w:themeColor="text1"/>
          <w:sz w:val="24"/>
          <w:szCs w:val="24"/>
        </w:rPr>
      </w:pPr>
      <w:r w:rsidRPr="00C2450E">
        <w:rPr>
          <w:rFonts w:ascii="Times New Roman" w:hAnsi="Times New Roman" w:cs="Times New Roman"/>
          <w:b/>
          <w:bCs/>
          <w:color w:val="000000" w:themeColor="text1"/>
          <w:sz w:val="24"/>
          <w:szCs w:val="24"/>
        </w:rPr>
        <w:t xml:space="preserve">POKRETANJE POSTUPKA </w:t>
      </w:r>
      <w:r w:rsidR="00F96CBC" w:rsidRPr="00C2450E">
        <w:rPr>
          <w:rFonts w:ascii="Times New Roman" w:hAnsi="Times New Roman" w:cs="Times New Roman"/>
          <w:b/>
          <w:bCs/>
          <w:color w:val="000000" w:themeColor="text1"/>
          <w:sz w:val="24"/>
          <w:szCs w:val="24"/>
        </w:rPr>
        <w:t>JEDNOSTAVNE NABAVE</w:t>
      </w:r>
    </w:p>
    <w:p w:rsidR="00D229E7" w:rsidRPr="00C2450E" w:rsidRDefault="00D229E7" w:rsidP="00D229E7">
      <w:pPr>
        <w:spacing w:line="240" w:lineRule="auto"/>
        <w:contextualSpacing/>
        <w:jc w:val="both"/>
        <w:rPr>
          <w:rFonts w:ascii="Times New Roman" w:hAnsi="Times New Roman" w:cs="Times New Roman"/>
          <w:b/>
          <w:bCs/>
          <w:color w:val="000000" w:themeColor="text1"/>
          <w:sz w:val="24"/>
          <w:szCs w:val="24"/>
        </w:rPr>
      </w:pPr>
    </w:p>
    <w:p w:rsidR="005215A0" w:rsidRPr="00C2450E" w:rsidRDefault="00B3767F" w:rsidP="00D229E7">
      <w:pPr>
        <w:spacing w:line="240" w:lineRule="auto"/>
        <w:contextualSpacing/>
        <w:jc w:val="center"/>
        <w:rPr>
          <w:rFonts w:ascii="Times New Roman" w:hAnsi="Times New Roman" w:cs="Times New Roman"/>
          <w:b/>
          <w:bCs/>
          <w:color w:val="000000" w:themeColor="text1"/>
          <w:sz w:val="24"/>
          <w:szCs w:val="24"/>
        </w:rPr>
      </w:pPr>
      <w:r w:rsidRPr="00C2450E">
        <w:rPr>
          <w:rFonts w:ascii="Times New Roman" w:hAnsi="Times New Roman" w:cs="Times New Roman"/>
          <w:b/>
          <w:bCs/>
          <w:color w:val="000000" w:themeColor="text1"/>
          <w:sz w:val="24"/>
          <w:szCs w:val="24"/>
        </w:rPr>
        <w:t>Članak 2</w:t>
      </w:r>
      <w:r w:rsidR="005215A0" w:rsidRPr="00C2450E">
        <w:rPr>
          <w:rFonts w:ascii="Times New Roman" w:hAnsi="Times New Roman" w:cs="Times New Roman"/>
          <w:b/>
          <w:bCs/>
          <w:color w:val="000000" w:themeColor="text1"/>
          <w:sz w:val="24"/>
          <w:szCs w:val="24"/>
        </w:rPr>
        <w:t>.</w:t>
      </w:r>
    </w:p>
    <w:p w:rsidR="00B3767F" w:rsidRPr="00C2450E" w:rsidRDefault="00B3767F" w:rsidP="00CF6F5D">
      <w:pPr>
        <w:pStyle w:val="Default"/>
        <w:contextualSpacing/>
        <w:jc w:val="center"/>
        <w:rPr>
          <w:rFonts w:ascii="Times New Roman" w:hAnsi="Times New Roman" w:cs="Times New Roman"/>
          <w:b/>
          <w:bCs/>
          <w:color w:val="000000" w:themeColor="text1"/>
        </w:rPr>
      </w:pPr>
    </w:p>
    <w:p w:rsidR="00CF6F5D" w:rsidRPr="00C2450E" w:rsidRDefault="005215A0" w:rsidP="00F96CBC">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(1) Pripremu i provedbu postupka</w:t>
      </w:r>
      <w:r w:rsidR="00B3767F" w:rsidRPr="00C2450E">
        <w:rPr>
          <w:rFonts w:ascii="Times New Roman" w:hAnsi="Times New Roman" w:cs="Times New Roman"/>
          <w:color w:val="000000" w:themeColor="text1"/>
          <w:sz w:val="24"/>
          <w:szCs w:val="24"/>
        </w:rPr>
        <w:t xml:space="preserve"> </w:t>
      </w:r>
      <w:r w:rsidR="00F96CBC" w:rsidRPr="00C2450E">
        <w:rPr>
          <w:rFonts w:ascii="Times New Roman" w:hAnsi="Times New Roman" w:cs="Times New Roman"/>
          <w:color w:val="000000" w:themeColor="text1"/>
          <w:sz w:val="24"/>
          <w:szCs w:val="24"/>
        </w:rPr>
        <w:t xml:space="preserve">jednostavne nabave </w:t>
      </w:r>
      <w:r w:rsidRPr="00C2450E">
        <w:rPr>
          <w:rFonts w:ascii="Times New Roman" w:hAnsi="Times New Roman" w:cs="Times New Roman"/>
          <w:color w:val="000000" w:themeColor="text1"/>
          <w:sz w:val="24"/>
          <w:szCs w:val="24"/>
        </w:rPr>
        <w:t>provod</w:t>
      </w:r>
      <w:r w:rsidR="00595B12" w:rsidRPr="00C2450E">
        <w:rPr>
          <w:rFonts w:ascii="Times New Roman" w:hAnsi="Times New Roman" w:cs="Times New Roman"/>
          <w:color w:val="000000" w:themeColor="text1"/>
          <w:sz w:val="24"/>
          <w:szCs w:val="24"/>
        </w:rPr>
        <w:t>i</w:t>
      </w:r>
      <w:r w:rsidRPr="00C2450E">
        <w:rPr>
          <w:rFonts w:ascii="Times New Roman" w:hAnsi="Times New Roman" w:cs="Times New Roman"/>
          <w:color w:val="000000" w:themeColor="text1"/>
          <w:sz w:val="24"/>
          <w:szCs w:val="24"/>
        </w:rPr>
        <w:t xml:space="preserve"> </w:t>
      </w:r>
      <w:r w:rsidR="00595B12" w:rsidRPr="00C2450E">
        <w:rPr>
          <w:rFonts w:ascii="Times New Roman" w:hAnsi="Times New Roman" w:cs="Times New Roman"/>
          <w:color w:val="000000" w:themeColor="text1"/>
          <w:sz w:val="24"/>
          <w:szCs w:val="24"/>
        </w:rPr>
        <w:t xml:space="preserve">stručno povjerenstvo </w:t>
      </w:r>
      <w:r w:rsidRPr="00C2450E">
        <w:rPr>
          <w:rFonts w:ascii="Times New Roman" w:hAnsi="Times New Roman" w:cs="Times New Roman"/>
          <w:color w:val="000000" w:themeColor="text1"/>
          <w:sz w:val="24"/>
          <w:szCs w:val="24"/>
        </w:rPr>
        <w:t>naručitelja koje imenuje odgovorna osoba naručitelja intern</w:t>
      </w:r>
      <w:r w:rsidR="00472A77" w:rsidRPr="00C2450E">
        <w:rPr>
          <w:rFonts w:ascii="Times New Roman" w:hAnsi="Times New Roman" w:cs="Times New Roman"/>
          <w:color w:val="000000" w:themeColor="text1"/>
          <w:sz w:val="24"/>
          <w:szCs w:val="24"/>
        </w:rPr>
        <w:t>om odlukom</w:t>
      </w:r>
      <w:r w:rsidRPr="00C2450E">
        <w:rPr>
          <w:rFonts w:ascii="Times New Roman" w:hAnsi="Times New Roman" w:cs="Times New Roman"/>
          <w:color w:val="000000" w:themeColor="text1"/>
          <w:sz w:val="24"/>
          <w:szCs w:val="24"/>
        </w:rPr>
        <w:t xml:space="preserve">, te određuje </w:t>
      </w:r>
      <w:r w:rsidR="005906A1" w:rsidRPr="00C2450E">
        <w:rPr>
          <w:rFonts w:ascii="Times New Roman" w:hAnsi="Times New Roman" w:cs="Times New Roman"/>
          <w:color w:val="000000" w:themeColor="text1"/>
          <w:sz w:val="24"/>
          <w:szCs w:val="24"/>
        </w:rPr>
        <w:t xml:space="preserve"> </w:t>
      </w:r>
      <w:r w:rsidRPr="00C2450E">
        <w:rPr>
          <w:rFonts w:ascii="Times New Roman" w:hAnsi="Times New Roman" w:cs="Times New Roman"/>
          <w:color w:val="000000" w:themeColor="text1"/>
          <w:sz w:val="24"/>
          <w:szCs w:val="24"/>
        </w:rPr>
        <w:t xml:space="preserve">njihove obveze i ovlasti u postupku </w:t>
      </w:r>
      <w:r w:rsidR="00F96CBC" w:rsidRPr="00C2450E">
        <w:rPr>
          <w:rFonts w:ascii="Times New Roman" w:hAnsi="Times New Roman" w:cs="Times New Roman"/>
          <w:color w:val="000000" w:themeColor="text1"/>
          <w:sz w:val="24"/>
          <w:szCs w:val="24"/>
        </w:rPr>
        <w:t>jednostavne nabave</w:t>
      </w:r>
      <w:r w:rsidRPr="00C2450E">
        <w:rPr>
          <w:rFonts w:ascii="Times New Roman" w:hAnsi="Times New Roman" w:cs="Times New Roman"/>
          <w:color w:val="000000" w:themeColor="text1"/>
          <w:sz w:val="24"/>
          <w:szCs w:val="24"/>
        </w:rPr>
        <w:t xml:space="preserve">. </w:t>
      </w:r>
      <w:r w:rsidR="00D836A3" w:rsidRPr="00C2450E">
        <w:rPr>
          <w:rFonts w:ascii="Times New Roman" w:hAnsi="Times New Roman" w:cs="Times New Roman"/>
          <w:color w:val="000000" w:themeColor="text1"/>
          <w:sz w:val="24"/>
          <w:szCs w:val="24"/>
        </w:rPr>
        <w:t>Članovi stručnog povjerenstva</w:t>
      </w:r>
      <w:r w:rsidRPr="00C2450E">
        <w:rPr>
          <w:rFonts w:ascii="Times New Roman" w:hAnsi="Times New Roman" w:cs="Times New Roman"/>
          <w:color w:val="000000" w:themeColor="text1"/>
          <w:sz w:val="24"/>
          <w:szCs w:val="24"/>
        </w:rPr>
        <w:t xml:space="preserve"> naručitelja mogu biti </w:t>
      </w:r>
      <w:r w:rsidR="006F4F2A" w:rsidRPr="00C2450E">
        <w:rPr>
          <w:rFonts w:ascii="Times New Roman" w:hAnsi="Times New Roman" w:cs="Times New Roman"/>
          <w:color w:val="000000" w:themeColor="text1"/>
          <w:sz w:val="24"/>
          <w:szCs w:val="24"/>
        </w:rPr>
        <w:t xml:space="preserve"> </w:t>
      </w:r>
      <w:r w:rsidRPr="00C2450E">
        <w:rPr>
          <w:rFonts w:ascii="Times New Roman" w:hAnsi="Times New Roman" w:cs="Times New Roman"/>
          <w:color w:val="000000" w:themeColor="text1"/>
          <w:sz w:val="24"/>
          <w:szCs w:val="24"/>
        </w:rPr>
        <w:t xml:space="preserve">i druge osobe, ako imaju utjecaj na odlučivanje i/ili druge radnje u vezi s pojedinim postupkom </w:t>
      </w:r>
      <w:r w:rsidR="00F96CBC" w:rsidRPr="00C2450E">
        <w:rPr>
          <w:rFonts w:ascii="Times New Roman" w:hAnsi="Times New Roman" w:cs="Times New Roman"/>
          <w:color w:val="000000" w:themeColor="text1"/>
          <w:sz w:val="24"/>
          <w:szCs w:val="24"/>
        </w:rPr>
        <w:t>jednostavne nabave</w:t>
      </w:r>
      <w:r w:rsidR="00D229E7" w:rsidRPr="00C2450E">
        <w:rPr>
          <w:rFonts w:ascii="Times New Roman" w:hAnsi="Times New Roman" w:cs="Times New Roman"/>
          <w:color w:val="000000" w:themeColor="text1"/>
          <w:sz w:val="24"/>
          <w:szCs w:val="24"/>
        </w:rPr>
        <w:t>.</w:t>
      </w:r>
      <w:r w:rsidRPr="00C2450E">
        <w:rPr>
          <w:rFonts w:ascii="Times New Roman" w:hAnsi="Times New Roman" w:cs="Times New Roman"/>
          <w:color w:val="000000" w:themeColor="text1"/>
          <w:sz w:val="24"/>
          <w:szCs w:val="24"/>
        </w:rPr>
        <w:t xml:space="preserve"> </w:t>
      </w:r>
    </w:p>
    <w:p w:rsidR="00CF6F5D" w:rsidRPr="00C2450E" w:rsidRDefault="005215A0" w:rsidP="00F96CBC">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w:t>
      </w:r>
      <w:r w:rsidR="00B3767F" w:rsidRPr="00C2450E">
        <w:rPr>
          <w:rFonts w:ascii="Times New Roman" w:hAnsi="Times New Roman" w:cs="Times New Roman"/>
          <w:color w:val="000000" w:themeColor="text1"/>
          <w:sz w:val="24"/>
          <w:szCs w:val="24"/>
        </w:rPr>
        <w:t>2</w:t>
      </w:r>
      <w:r w:rsidRPr="00C2450E">
        <w:rPr>
          <w:rFonts w:ascii="Times New Roman" w:hAnsi="Times New Roman" w:cs="Times New Roman"/>
          <w:color w:val="000000" w:themeColor="text1"/>
          <w:sz w:val="24"/>
          <w:szCs w:val="24"/>
        </w:rPr>
        <w:t xml:space="preserve">) U pripremi i provedbi postupka </w:t>
      </w:r>
      <w:r w:rsidR="00F96CBC" w:rsidRPr="00C2450E">
        <w:rPr>
          <w:rFonts w:ascii="Times New Roman" w:hAnsi="Times New Roman" w:cs="Times New Roman"/>
          <w:color w:val="000000" w:themeColor="text1"/>
          <w:sz w:val="24"/>
          <w:szCs w:val="24"/>
        </w:rPr>
        <w:t xml:space="preserve">jednostavne nabave </w:t>
      </w:r>
      <w:r w:rsidRPr="00C2450E">
        <w:rPr>
          <w:rFonts w:ascii="Times New Roman" w:hAnsi="Times New Roman" w:cs="Times New Roman"/>
          <w:color w:val="000000" w:themeColor="text1"/>
          <w:sz w:val="24"/>
          <w:szCs w:val="24"/>
        </w:rPr>
        <w:t xml:space="preserve">moraju sudjelovati najmanje 3 (tri) </w:t>
      </w:r>
      <w:r w:rsidR="009944EC" w:rsidRPr="00C2450E">
        <w:rPr>
          <w:rFonts w:ascii="Times New Roman" w:hAnsi="Times New Roman" w:cs="Times New Roman"/>
          <w:color w:val="000000" w:themeColor="text1"/>
          <w:sz w:val="24"/>
          <w:szCs w:val="24"/>
        </w:rPr>
        <w:t xml:space="preserve">člana </w:t>
      </w:r>
      <w:r w:rsidR="00F82EBB" w:rsidRPr="00C2450E">
        <w:rPr>
          <w:rFonts w:ascii="Times New Roman" w:hAnsi="Times New Roman" w:cs="Times New Roman"/>
          <w:color w:val="000000" w:themeColor="text1"/>
          <w:sz w:val="24"/>
          <w:szCs w:val="24"/>
        </w:rPr>
        <w:t>stručnog povjerenstva</w:t>
      </w:r>
      <w:r w:rsidRPr="00C2450E">
        <w:rPr>
          <w:rFonts w:ascii="Times New Roman" w:hAnsi="Times New Roman" w:cs="Times New Roman"/>
          <w:color w:val="000000" w:themeColor="text1"/>
          <w:sz w:val="24"/>
          <w:szCs w:val="24"/>
        </w:rPr>
        <w:t xml:space="preserve">, od kojih 1 (jedan) može imati važeći certifikat na području javne nabave u postupcima </w:t>
      </w:r>
      <w:r w:rsidR="00F96CBC" w:rsidRPr="00C2450E">
        <w:rPr>
          <w:rFonts w:ascii="Times New Roman" w:hAnsi="Times New Roman" w:cs="Times New Roman"/>
          <w:color w:val="000000" w:themeColor="text1"/>
          <w:sz w:val="24"/>
          <w:szCs w:val="24"/>
        </w:rPr>
        <w:t xml:space="preserve">jednostavne nabave </w:t>
      </w:r>
      <w:r w:rsidRPr="00C2450E">
        <w:rPr>
          <w:rFonts w:ascii="Times New Roman" w:hAnsi="Times New Roman" w:cs="Times New Roman"/>
          <w:color w:val="000000" w:themeColor="text1"/>
          <w:sz w:val="24"/>
          <w:szCs w:val="24"/>
        </w:rPr>
        <w:t xml:space="preserve">procijenjene vrijednosti </w:t>
      </w:r>
      <w:r w:rsidR="00CF6F5D" w:rsidRPr="00C2450E">
        <w:rPr>
          <w:rFonts w:ascii="Times New Roman" w:hAnsi="Times New Roman" w:cs="Times New Roman"/>
          <w:color w:val="000000" w:themeColor="text1"/>
          <w:sz w:val="24"/>
          <w:szCs w:val="24"/>
        </w:rPr>
        <w:t xml:space="preserve"> </w:t>
      </w:r>
      <w:r w:rsidRPr="00C2450E">
        <w:rPr>
          <w:rFonts w:ascii="Times New Roman" w:hAnsi="Times New Roman" w:cs="Times New Roman"/>
          <w:color w:val="000000" w:themeColor="text1"/>
          <w:sz w:val="24"/>
          <w:szCs w:val="24"/>
        </w:rPr>
        <w:t xml:space="preserve">iznad 70.000,00 kuna. </w:t>
      </w:r>
    </w:p>
    <w:p w:rsidR="00D229E7" w:rsidRPr="00C2450E" w:rsidRDefault="00726C25" w:rsidP="00F96CBC">
      <w:pPr>
        <w:spacing w:line="240" w:lineRule="auto"/>
        <w:contextualSpacing/>
        <w:jc w:val="both"/>
        <w:rPr>
          <w:rFonts w:ascii="Times New Roman" w:hAnsi="Times New Roman" w:cs="Times New Roman"/>
          <w:bCs/>
          <w:color w:val="000000" w:themeColor="text1"/>
          <w:sz w:val="24"/>
          <w:szCs w:val="24"/>
        </w:rPr>
      </w:pPr>
      <w:r w:rsidRPr="00C2450E">
        <w:rPr>
          <w:rFonts w:ascii="Times New Roman" w:hAnsi="Times New Roman" w:cs="Times New Roman"/>
          <w:bCs/>
          <w:color w:val="000000" w:themeColor="text1"/>
          <w:sz w:val="24"/>
          <w:szCs w:val="24"/>
        </w:rPr>
        <w:t>(3) Odredba stavka 1.</w:t>
      </w:r>
      <w:r w:rsidR="00A42F51" w:rsidRPr="00C2450E">
        <w:rPr>
          <w:rFonts w:ascii="Times New Roman" w:hAnsi="Times New Roman" w:cs="Times New Roman"/>
          <w:bCs/>
          <w:color w:val="000000" w:themeColor="text1"/>
          <w:sz w:val="24"/>
          <w:szCs w:val="24"/>
        </w:rPr>
        <w:t xml:space="preserve"> ovog članka</w:t>
      </w:r>
      <w:r w:rsidRPr="00C2450E">
        <w:rPr>
          <w:rFonts w:ascii="Times New Roman" w:hAnsi="Times New Roman" w:cs="Times New Roman"/>
          <w:bCs/>
          <w:color w:val="000000" w:themeColor="text1"/>
          <w:sz w:val="24"/>
          <w:szCs w:val="24"/>
        </w:rPr>
        <w:t xml:space="preserve"> ne odnosi se na provedbu postupka </w:t>
      </w:r>
      <w:r w:rsidR="00F96CBC" w:rsidRPr="00C2450E">
        <w:rPr>
          <w:rFonts w:ascii="Times New Roman" w:hAnsi="Times New Roman" w:cs="Times New Roman"/>
          <w:color w:val="000000" w:themeColor="text1"/>
          <w:sz w:val="24"/>
          <w:szCs w:val="24"/>
        </w:rPr>
        <w:t xml:space="preserve">jednostavne nabave </w:t>
      </w:r>
      <w:r w:rsidRPr="00C2450E">
        <w:rPr>
          <w:rFonts w:ascii="Times New Roman" w:hAnsi="Times New Roman" w:cs="Times New Roman"/>
          <w:bCs/>
          <w:color w:val="000000" w:themeColor="text1"/>
          <w:sz w:val="24"/>
          <w:szCs w:val="24"/>
        </w:rPr>
        <w:t>čija je procijenjena vrijednost manja od 20.000,00 kuna.</w:t>
      </w:r>
    </w:p>
    <w:p w:rsidR="00726C25" w:rsidRPr="00C2450E" w:rsidRDefault="00726C25" w:rsidP="00726C25">
      <w:pPr>
        <w:spacing w:line="240" w:lineRule="auto"/>
        <w:contextualSpacing/>
        <w:rPr>
          <w:rFonts w:ascii="Times New Roman" w:hAnsi="Times New Roman" w:cs="Times New Roman"/>
          <w:bCs/>
          <w:color w:val="000000" w:themeColor="text1"/>
          <w:sz w:val="24"/>
          <w:szCs w:val="24"/>
        </w:rPr>
      </w:pPr>
    </w:p>
    <w:p w:rsidR="00D229E7" w:rsidRPr="00C2450E" w:rsidRDefault="005215A0" w:rsidP="00D229E7">
      <w:pPr>
        <w:spacing w:line="240" w:lineRule="auto"/>
        <w:contextualSpacing/>
        <w:jc w:val="center"/>
        <w:rPr>
          <w:rFonts w:ascii="Times New Roman" w:hAnsi="Times New Roman" w:cs="Times New Roman"/>
          <w:color w:val="000000" w:themeColor="text1"/>
          <w:sz w:val="24"/>
          <w:szCs w:val="24"/>
        </w:rPr>
      </w:pPr>
      <w:r w:rsidRPr="00C2450E">
        <w:rPr>
          <w:rFonts w:ascii="Times New Roman" w:hAnsi="Times New Roman" w:cs="Times New Roman"/>
          <w:b/>
          <w:bCs/>
          <w:color w:val="000000" w:themeColor="text1"/>
          <w:sz w:val="24"/>
          <w:szCs w:val="24"/>
        </w:rPr>
        <w:t xml:space="preserve">Članak </w:t>
      </w:r>
      <w:r w:rsidR="00B3767F" w:rsidRPr="00C2450E">
        <w:rPr>
          <w:rFonts w:ascii="Times New Roman" w:hAnsi="Times New Roman" w:cs="Times New Roman"/>
          <w:b/>
          <w:bCs/>
          <w:color w:val="000000" w:themeColor="text1"/>
          <w:sz w:val="24"/>
          <w:szCs w:val="24"/>
        </w:rPr>
        <w:t>3</w:t>
      </w:r>
      <w:r w:rsidRPr="00C2450E">
        <w:rPr>
          <w:rFonts w:ascii="Times New Roman" w:hAnsi="Times New Roman" w:cs="Times New Roman"/>
          <w:b/>
          <w:bCs/>
          <w:color w:val="000000" w:themeColor="text1"/>
          <w:sz w:val="24"/>
          <w:szCs w:val="24"/>
        </w:rPr>
        <w:t>.</w:t>
      </w:r>
    </w:p>
    <w:p w:rsidR="00D229E7" w:rsidRPr="00C2450E" w:rsidRDefault="00D229E7" w:rsidP="00D229E7">
      <w:pPr>
        <w:spacing w:line="240" w:lineRule="auto"/>
        <w:contextualSpacing/>
        <w:jc w:val="center"/>
        <w:rPr>
          <w:rFonts w:ascii="Times New Roman" w:hAnsi="Times New Roman" w:cs="Times New Roman"/>
          <w:color w:val="000000" w:themeColor="text1"/>
          <w:sz w:val="24"/>
          <w:szCs w:val="24"/>
        </w:rPr>
      </w:pPr>
    </w:p>
    <w:p w:rsidR="005215A0" w:rsidRPr="00C2450E" w:rsidRDefault="005215A0" w:rsidP="00D229E7">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 xml:space="preserve">(1) Postupci </w:t>
      </w:r>
      <w:r w:rsidR="00F96CBC" w:rsidRPr="00C2450E">
        <w:rPr>
          <w:rFonts w:ascii="Times New Roman" w:hAnsi="Times New Roman" w:cs="Times New Roman"/>
          <w:color w:val="000000" w:themeColor="text1"/>
          <w:sz w:val="24"/>
          <w:szCs w:val="24"/>
        </w:rPr>
        <w:t xml:space="preserve">jednostavne nabave </w:t>
      </w:r>
      <w:r w:rsidRPr="00C2450E">
        <w:rPr>
          <w:rFonts w:ascii="Times New Roman" w:hAnsi="Times New Roman" w:cs="Times New Roman"/>
          <w:color w:val="000000" w:themeColor="text1"/>
          <w:sz w:val="24"/>
          <w:szCs w:val="24"/>
        </w:rPr>
        <w:t>moraju biti usklađe</w:t>
      </w:r>
      <w:r w:rsidR="00472A77" w:rsidRPr="00C2450E">
        <w:rPr>
          <w:rFonts w:ascii="Times New Roman" w:hAnsi="Times New Roman" w:cs="Times New Roman"/>
          <w:color w:val="000000" w:themeColor="text1"/>
          <w:sz w:val="24"/>
          <w:szCs w:val="24"/>
        </w:rPr>
        <w:t>ni s Planom nabave naručitelja (i</w:t>
      </w:r>
      <w:r w:rsidRPr="00C2450E">
        <w:rPr>
          <w:rFonts w:ascii="Times New Roman" w:hAnsi="Times New Roman" w:cs="Times New Roman"/>
          <w:color w:val="000000" w:themeColor="text1"/>
          <w:sz w:val="24"/>
          <w:szCs w:val="24"/>
        </w:rPr>
        <w:t xml:space="preserve">zuzev predmeta nabave procijenjene vrijednosti manje od 20.000,00 kuna). </w:t>
      </w:r>
    </w:p>
    <w:p w:rsidR="005215A0" w:rsidRPr="00C2450E" w:rsidRDefault="005215A0" w:rsidP="00CF6F5D">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 xml:space="preserve">(2) Postupak </w:t>
      </w:r>
      <w:r w:rsidR="00F96CBC" w:rsidRPr="00C2450E">
        <w:rPr>
          <w:rFonts w:ascii="Times New Roman" w:hAnsi="Times New Roman" w:cs="Times New Roman"/>
          <w:color w:val="000000" w:themeColor="text1"/>
          <w:sz w:val="24"/>
          <w:szCs w:val="24"/>
        </w:rPr>
        <w:t xml:space="preserve">jednostavne nabave </w:t>
      </w:r>
      <w:r w:rsidRPr="00C2450E">
        <w:rPr>
          <w:rFonts w:ascii="Times New Roman" w:hAnsi="Times New Roman" w:cs="Times New Roman"/>
          <w:color w:val="000000" w:themeColor="text1"/>
          <w:sz w:val="24"/>
          <w:szCs w:val="24"/>
        </w:rPr>
        <w:t>započinje danom slanja Zahtjeva za pripremu i p</w:t>
      </w:r>
      <w:r w:rsidR="00F96CBC" w:rsidRPr="00C2450E">
        <w:rPr>
          <w:rFonts w:ascii="Times New Roman" w:hAnsi="Times New Roman" w:cs="Times New Roman"/>
          <w:color w:val="000000" w:themeColor="text1"/>
          <w:sz w:val="24"/>
          <w:szCs w:val="24"/>
        </w:rPr>
        <w:t>rovedbu</w:t>
      </w:r>
      <w:r w:rsidRPr="00C2450E">
        <w:rPr>
          <w:rFonts w:ascii="Times New Roman" w:hAnsi="Times New Roman" w:cs="Times New Roman"/>
          <w:color w:val="000000" w:themeColor="text1"/>
          <w:sz w:val="24"/>
          <w:szCs w:val="24"/>
        </w:rPr>
        <w:t xml:space="preserve"> postupka </w:t>
      </w:r>
      <w:r w:rsidR="00F96CBC" w:rsidRPr="00C2450E">
        <w:rPr>
          <w:rFonts w:ascii="Times New Roman" w:hAnsi="Times New Roman" w:cs="Times New Roman"/>
          <w:color w:val="000000" w:themeColor="text1"/>
          <w:sz w:val="24"/>
          <w:szCs w:val="24"/>
        </w:rPr>
        <w:t xml:space="preserve">jednostavne nabave </w:t>
      </w:r>
      <w:r w:rsidRPr="00C2450E">
        <w:rPr>
          <w:rFonts w:ascii="Times New Roman" w:hAnsi="Times New Roman" w:cs="Times New Roman"/>
          <w:color w:val="000000" w:themeColor="text1"/>
          <w:sz w:val="24"/>
          <w:szCs w:val="24"/>
        </w:rPr>
        <w:t xml:space="preserve">odgovornoj osobi naručitelja. </w:t>
      </w:r>
    </w:p>
    <w:p w:rsidR="005215A0" w:rsidRPr="00C2450E" w:rsidRDefault="004E7CD1" w:rsidP="00CF6F5D">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w:t>
      </w:r>
      <w:r w:rsidR="003A64B6" w:rsidRPr="00C2450E">
        <w:rPr>
          <w:rFonts w:ascii="Times New Roman" w:hAnsi="Times New Roman" w:cs="Times New Roman"/>
          <w:color w:val="000000" w:themeColor="text1"/>
          <w:sz w:val="24"/>
          <w:szCs w:val="24"/>
        </w:rPr>
        <w:t>3</w:t>
      </w:r>
      <w:r w:rsidRPr="00C2450E">
        <w:rPr>
          <w:rFonts w:ascii="Times New Roman" w:hAnsi="Times New Roman" w:cs="Times New Roman"/>
          <w:color w:val="000000" w:themeColor="text1"/>
          <w:sz w:val="24"/>
          <w:szCs w:val="24"/>
        </w:rPr>
        <w:t>)</w:t>
      </w:r>
      <w:r w:rsidR="003A64B6" w:rsidRPr="00C2450E">
        <w:rPr>
          <w:rFonts w:ascii="Times New Roman" w:hAnsi="Times New Roman" w:cs="Times New Roman"/>
          <w:color w:val="000000" w:themeColor="text1"/>
          <w:sz w:val="24"/>
          <w:szCs w:val="24"/>
        </w:rPr>
        <w:t xml:space="preserve"> O</w:t>
      </w:r>
      <w:r w:rsidR="005215A0" w:rsidRPr="00C2450E">
        <w:rPr>
          <w:rFonts w:ascii="Times New Roman" w:hAnsi="Times New Roman" w:cs="Times New Roman"/>
          <w:color w:val="000000" w:themeColor="text1"/>
          <w:sz w:val="24"/>
          <w:szCs w:val="24"/>
        </w:rPr>
        <w:t xml:space="preserve">dgovorna osoba naručitelja donosi Odluku o </w:t>
      </w:r>
      <w:r w:rsidR="00F96CBC" w:rsidRPr="00C2450E">
        <w:rPr>
          <w:rFonts w:ascii="Times New Roman" w:hAnsi="Times New Roman" w:cs="Times New Roman"/>
          <w:color w:val="000000" w:themeColor="text1"/>
          <w:sz w:val="24"/>
          <w:szCs w:val="24"/>
        </w:rPr>
        <w:t>imenovanju stručnog povjerenstva za pripremu i provedbu postupka</w:t>
      </w:r>
      <w:r w:rsidR="005215A0" w:rsidRPr="00C2450E">
        <w:rPr>
          <w:rFonts w:ascii="Times New Roman" w:hAnsi="Times New Roman" w:cs="Times New Roman"/>
          <w:color w:val="000000" w:themeColor="text1"/>
          <w:sz w:val="24"/>
          <w:szCs w:val="24"/>
        </w:rPr>
        <w:t xml:space="preserve"> </w:t>
      </w:r>
      <w:r w:rsidR="00F96CBC" w:rsidRPr="00C2450E">
        <w:rPr>
          <w:rFonts w:ascii="Times New Roman" w:hAnsi="Times New Roman" w:cs="Times New Roman"/>
          <w:color w:val="000000" w:themeColor="text1"/>
          <w:sz w:val="24"/>
          <w:szCs w:val="24"/>
        </w:rPr>
        <w:t>jednostavne nabave.</w:t>
      </w:r>
    </w:p>
    <w:p w:rsidR="00F96CBC" w:rsidRPr="00C2450E" w:rsidRDefault="003A64B6" w:rsidP="00F96CBC">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 xml:space="preserve">(4) Ako se radi o nabavi proizvedene dugotrajne imovine i dodatnim ulaganjima na nefinancijskoj imovini koja se financiraju iz sredstava osnivača naručitelja, naručitelj je dužan osnivaču poslati Zahtjev za potvrđivanje osiguranih sredstva unutar proračuna. Ako se osnivač pozitivno očitovao na zahtjev naručitelja, odgovorna osoba naručitelja donosi </w:t>
      </w:r>
      <w:r w:rsidR="00F96CBC" w:rsidRPr="00C2450E">
        <w:rPr>
          <w:rFonts w:ascii="Times New Roman" w:hAnsi="Times New Roman" w:cs="Times New Roman"/>
          <w:color w:val="000000" w:themeColor="text1"/>
          <w:sz w:val="24"/>
          <w:szCs w:val="24"/>
        </w:rPr>
        <w:t>Odluku o imenovanju stručnog povjerenstva za pripremu i provedbu postupka jednostavne nabave.</w:t>
      </w:r>
    </w:p>
    <w:p w:rsidR="00D229E7" w:rsidRPr="00C2450E" w:rsidRDefault="00D229E7" w:rsidP="00D229E7">
      <w:pPr>
        <w:spacing w:line="240" w:lineRule="auto"/>
        <w:contextualSpacing/>
        <w:jc w:val="both"/>
        <w:rPr>
          <w:rFonts w:ascii="Times New Roman" w:hAnsi="Times New Roman" w:cs="Times New Roman"/>
          <w:color w:val="000000" w:themeColor="text1"/>
          <w:sz w:val="24"/>
          <w:szCs w:val="24"/>
        </w:rPr>
      </w:pPr>
    </w:p>
    <w:p w:rsidR="00A13C43" w:rsidRPr="00C2450E" w:rsidRDefault="00A13C43" w:rsidP="00D229E7">
      <w:pPr>
        <w:spacing w:line="240" w:lineRule="auto"/>
        <w:contextualSpacing/>
        <w:jc w:val="both"/>
        <w:rPr>
          <w:rFonts w:ascii="Times New Roman" w:hAnsi="Times New Roman" w:cs="Times New Roman"/>
          <w:color w:val="000000" w:themeColor="text1"/>
          <w:sz w:val="24"/>
          <w:szCs w:val="24"/>
        </w:rPr>
      </w:pPr>
    </w:p>
    <w:p w:rsidR="00A13C43" w:rsidRPr="00C2450E" w:rsidRDefault="00A13C43" w:rsidP="00D229E7">
      <w:pPr>
        <w:spacing w:line="240" w:lineRule="auto"/>
        <w:contextualSpacing/>
        <w:jc w:val="both"/>
        <w:rPr>
          <w:rFonts w:ascii="Times New Roman" w:hAnsi="Times New Roman" w:cs="Times New Roman"/>
          <w:color w:val="000000" w:themeColor="text1"/>
          <w:sz w:val="24"/>
          <w:szCs w:val="24"/>
        </w:rPr>
      </w:pPr>
    </w:p>
    <w:p w:rsidR="00D229E7" w:rsidRPr="00C2450E" w:rsidRDefault="005215A0" w:rsidP="00D229E7">
      <w:pPr>
        <w:spacing w:line="240" w:lineRule="auto"/>
        <w:contextualSpacing/>
        <w:jc w:val="both"/>
        <w:rPr>
          <w:rFonts w:ascii="Times New Roman" w:hAnsi="Times New Roman" w:cs="Times New Roman"/>
          <w:b/>
          <w:bCs/>
          <w:color w:val="000000" w:themeColor="text1"/>
          <w:sz w:val="24"/>
          <w:szCs w:val="24"/>
        </w:rPr>
      </w:pPr>
      <w:r w:rsidRPr="00C2450E">
        <w:rPr>
          <w:rFonts w:ascii="Times New Roman" w:hAnsi="Times New Roman" w:cs="Times New Roman"/>
          <w:b/>
          <w:bCs/>
          <w:color w:val="000000" w:themeColor="text1"/>
          <w:sz w:val="24"/>
          <w:szCs w:val="24"/>
        </w:rPr>
        <w:t xml:space="preserve">PROVEDBA POSTUPKA </w:t>
      </w:r>
      <w:r w:rsidR="00F96CBC" w:rsidRPr="00C2450E">
        <w:rPr>
          <w:rFonts w:ascii="Times New Roman" w:hAnsi="Times New Roman" w:cs="Times New Roman"/>
          <w:b/>
          <w:bCs/>
          <w:color w:val="000000" w:themeColor="text1"/>
          <w:sz w:val="24"/>
          <w:szCs w:val="24"/>
        </w:rPr>
        <w:t xml:space="preserve">JEDNOSTAVNE </w:t>
      </w:r>
      <w:r w:rsidRPr="00C2450E">
        <w:rPr>
          <w:rFonts w:ascii="Times New Roman" w:hAnsi="Times New Roman" w:cs="Times New Roman"/>
          <w:b/>
          <w:bCs/>
          <w:color w:val="000000" w:themeColor="text1"/>
          <w:sz w:val="24"/>
          <w:szCs w:val="24"/>
        </w:rPr>
        <w:t>NABAVE</w:t>
      </w:r>
      <w:r w:rsidR="00AF6C4D" w:rsidRPr="00C2450E">
        <w:rPr>
          <w:rFonts w:ascii="Times New Roman" w:hAnsi="Times New Roman" w:cs="Times New Roman"/>
          <w:b/>
          <w:bCs/>
          <w:color w:val="000000" w:themeColor="text1"/>
          <w:sz w:val="24"/>
          <w:szCs w:val="24"/>
        </w:rPr>
        <w:t xml:space="preserve"> ČIJA JE PROCIJENJENA</w:t>
      </w:r>
      <w:r w:rsidR="006E3444" w:rsidRPr="00C2450E">
        <w:rPr>
          <w:rFonts w:ascii="Times New Roman" w:hAnsi="Times New Roman" w:cs="Times New Roman"/>
          <w:b/>
          <w:bCs/>
          <w:color w:val="000000" w:themeColor="text1"/>
          <w:sz w:val="24"/>
          <w:szCs w:val="24"/>
        </w:rPr>
        <w:t xml:space="preserve"> VRIJEDNOST</w:t>
      </w:r>
      <w:r w:rsidRPr="00C2450E">
        <w:rPr>
          <w:rFonts w:ascii="Times New Roman" w:hAnsi="Times New Roman" w:cs="Times New Roman"/>
          <w:b/>
          <w:bCs/>
          <w:color w:val="000000" w:themeColor="text1"/>
          <w:sz w:val="24"/>
          <w:szCs w:val="24"/>
        </w:rPr>
        <w:t xml:space="preserve"> MANJ</w:t>
      </w:r>
      <w:r w:rsidR="006E3444" w:rsidRPr="00C2450E">
        <w:rPr>
          <w:rFonts w:ascii="Times New Roman" w:hAnsi="Times New Roman" w:cs="Times New Roman"/>
          <w:b/>
          <w:bCs/>
          <w:color w:val="000000" w:themeColor="text1"/>
          <w:sz w:val="24"/>
          <w:szCs w:val="24"/>
        </w:rPr>
        <w:t>A</w:t>
      </w:r>
      <w:r w:rsidRPr="00C2450E">
        <w:rPr>
          <w:rFonts w:ascii="Times New Roman" w:hAnsi="Times New Roman" w:cs="Times New Roman"/>
          <w:b/>
          <w:bCs/>
          <w:color w:val="000000" w:themeColor="text1"/>
          <w:sz w:val="24"/>
          <w:szCs w:val="24"/>
        </w:rPr>
        <w:t xml:space="preserve"> OD 20.000,00 KUNA</w:t>
      </w:r>
    </w:p>
    <w:p w:rsidR="00A42F51" w:rsidRPr="00C2450E" w:rsidRDefault="00A42F51" w:rsidP="00A42F51">
      <w:pPr>
        <w:spacing w:line="240" w:lineRule="auto"/>
        <w:contextualSpacing/>
        <w:rPr>
          <w:rFonts w:ascii="Times New Roman" w:hAnsi="Times New Roman" w:cs="Times New Roman"/>
          <w:b/>
          <w:bCs/>
          <w:color w:val="000000" w:themeColor="text1"/>
          <w:sz w:val="24"/>
          <w:szCs w:val="24"/>
        </w:rPr>
      </w:pPr>
    </w:p>
    <w:p w:rsidR="00D229E7" w:rsidRPr="00C2450E" w:rsidRDefault="005215A0" w:rsidP="00D229E7">
      <w:pPr>
        <w:spacing w:line="240" w:lineRule="auto"/>
        <w:contextualSpacing/>
        <w:jc w:val="center"/>
        <w:rPr>
          <w:rFonts w:ascii="Times New Roman" w:hAnsi="Times New Roman" w:cs="Times New Roman"/>
          <w:color w:val="000000" w:themeColor="text1"/>
          <w:sz w:val="24"/>
          <w:szCs w:val="24"/>
        </w:rPr>
      </w:pPr>
      <w:r w:rsidRPr="00C2450E">
        <w:rPr>
          <w:rFonts w:ascii="Times New Roman" w:hAnsi="Times New Roman" w:cs="Times New Roman"/>
          <w:b/>
          <w:bCs/>
          <w:color w:val="000000" w:themeColor="text1"/>
          <w:sz w:val="24"/>
          <w:szCs w:val="24"/>
        </w:rPr>
        <w:t xml:space="preserve">Članak </w:t>
      </w:r>
      <w:r w:rsidR="00B3767F" w:rsidRPr="00C2450E">
        <w:rPr>
          <w:rFonts w:ascii="Times New Roman" w:hAnsi="Times New Roman" w:cs="Times New Roman"/>
          <w:b/>
          <w:bCs/>
          <w:color w:val="000000" w:themeColor="text1"/>
          <w:sz w:val="24"/>
          <w:szCs w:val="24"/>
        </w:rPr>
        <w:t>4</w:t>
      </w:r>
      <w:r w:rsidRPr="00C2450E">
        <w:rPr>
          <w:rFonts w:ascii="Times New Roman" w:hAnsi="Times New Roman" w:cs="Times New Roman"/>
          <w:b/>
          <w:bCs/>
          <w:color w:val="000000" w:themeColor="text1"/>
          <w:sz w:val="24"/>
          <w:szCs w:val="24"/>
        </w:rPr>
        <w:t>.</w:t>
      </w:r>
    </w:p>
    <w:p w:rsidR="00A42F51" w:rsidRPr="00C2450E" w:rsidRDefault="00A42F51" w:rsidP="00CF6F5D">
      <w:pPr>
        <w:spacing w:line="240" w:lineRule="auto"/>
        <w:contextualSpacing/>
        <w:jc w:val="both"/>
        <w:rPr>
          <w:rFonts w:ascii="Times New Roman" w:hAnsi="Times New Roman" w:cs="Times New Roman"/>
          <w:color w:val="000000" w:themeColor="text1"/>
          <w:sz w:val="24"/>
          <w:szCs w:val="24"/>
        </w:rPr>
      </w:pPr>
    </w:p>
    <w:p w:rsidR="00CF6F5D" w:rsidRPr="00C2450E" w:rsidRDefault="005215A0" w:rsidP="00CF6F5D">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(1)</w:t>
      </w:r>
      <w:r w:rsidR="00B3767F" w:rsidRPr="00C2450E">
        <w:rPr>
          <w:rFonts w:ascii="Times New Roman" w:hAnsi="Times New Roman" w:cs="Times New Roman"/>
          <w:color w:val="000000" w:themeColor="text1"/>
          <w:sz w:val="24"/>
          <w:szCs w:val="24"/>
        </w:rPr>
        <w:t xml:space="preserve"> </w:t>
      </w:r>
      <w:r w:rsidR="00D34E7F" w:rsidRPr="00C2450E">
        <w:rPr>
          <w:rFonts w:ascii="Times New Roman" w:hAnsi="Times New Roman" w:cs="Times New Roman"/>
          <w:color w:val="000000" w:themeColor="text1"/>
          <w:sz w:val="24"/>
          <w:szCs w:val="24"/>
        </w:rPr>
        <w:t>Svu n</w:t>
      </w:r>
      <w:r w:rsidRPr="00C2450E">
        <w:rPr>
          <w:rFonts w:ascii="Times New Roman" w:hAnsi="Times New Roman" w:cs="Times New Roman"/>
          <w:color w:val="000000" w:themeColor="text1"/>
          <w:sz w:val="24"/>
          <w:szCs w:val="24"/>
        </w:rPr>
        <w:t>abavu procijenjene vrijednosti manje od 20.000,00 kuna, naručitelj provodi izdavanjem narudžbenice jednom gospodarskom subjektu</w:t>
      </w:r>
      <w:r w:rsidR="00C54D7F" w:rsidRPr="00C2450E">
        <w:rPr>
          <w:rFonts w:ascii="Times New Roman" w:hAnsi="Times New Roman" w:cs="Times New Roman"/>
          <w:color w:val="000000" w:themeColor="text1"/>
          <w:sz w:val="24"/>
          <w:szCs w:val="24"/>
        </w:rPr>
        <w:t xml:space="preserve"> ili zaključivanjem ugovora s jednim gospodarskim subjektom po izboru naručitelja. </w:t>
      </w:r>
      <w:r w:rsidRPr="00C2450E">
        <w:rPr>
          <w:rFonts w:ascii="Times New Roman" w:hAnsi="Times New Roman" w:cs="Times New Roman"/>
          <w:color w:val="000000" w:themeColor="text1"/>
          <w:sz w:val="24"/>
          <w:szCs w:val="24"/>
        </w:rPr>
        <w:t xml:space="preserve"> </w:t>
      </w:r>
    </w:p>
    <w:p w:rsidR="00C54D7F" w:rsidRPr="00C2450E" w:rsidRDefault="005215A0" w:rsidP="00CF6F5D">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w:t>
      </w:r>
      <w:r w:rsidR="003A64B6" w:rsidRPr="00C2450E">
        <w:rPr>
          <w:rFonts w:ascii="Times New Roman" w:hAnsi="Times New Roman" w:cs="Times New Roman"/>
          <w:color w:val="000000" w:themeColor="text1"/>
          <w:sz w:val="24"/>
          <w:szCs w:val="24"/>
        </w:rPr>
        <w:t>2</w:t>
      </w:r>
      <w:r w:rsidRPr="00C2450E">
        <w:rPr>
          <w:rFonts w:ascii="Times New Roman" w:hAnsi="Times New Roman" w:cs="Times New Roman"/>
          <w:color w:val="000000" w:themeColor="text1"/>
          <w:sz w:val="24"/>
          <w:szCs w:val="24"/>
        </w:rPr>
        <w:t>) Narudžbenicu potpisuje odgovorna osoba naručitelja</w:t>
      </w:r>
      <w:r w:rsidR="00D84C34" w:rsidRPr="00C2450E">
        <w:rPr>
          <w:rFonts w:ascii="Times New Roman" w:hAnsi="Times New Roman" w:cs="Times New Roman"/>
          <w:color w:val="000000" w:themeColor="text1"/>
          <w:sz w:val="24"/>
          <w:szCs w:val="24"/>
        </w:rPr>
        <w:t xml:space="preserve"> ili osoba koju je on ovlastio. </w:t>
      </w:r>
      <w:r w:rsidRPr="00C2450E">
        <w:rPr>
          <w:rFonts w:ascii="Times New Roman" w:hAnsi="Times New Roman" w:cs="Times New Roman"/>
          <w:color w:val="000000" w:themeColor="text1"/>
          <w:sz w:val="24"/>
          <w:szCs w:val="24"/>
        </w:rPr>
        <w:t xml:space="preserve"> </w:t>
      </w:r>
    </w:p>
    <w:p w:rsidR="00D229E7" w:rsidRPr="00C2450E" w:rsidRDefault="005215A0" w:rsidP="00D229E7">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w:t>
      </w:r>
      <w:r w:rsidR="003A64B6" w:rsidRPr="00C2450E">
        <w:rPr>
          <w:rFonts w:ascii="Times New Roman" w:hAnsi="Times New Roman" w:cs="Times New Roman"/>
          <w:color w:val="000000" w:themeColor="text1"/>
          <w:sz w:val="24"/>
          <w:szCs w:val="24"/>
        </w:rPr>
        <w:t>3</w:t>
      </w:r>
      <w:r w:rsidRPr="00C2450E">
        <w:rPr>
          <w:rFonts w:ascii="Times New Roman" w:hAnsi="Times New Roman" w:cs="Times New Roman"/>
          <w:color w:val="000000" w:themeColor="text1"/>
          <w:sz w:val="24"/>
          <w:szCs w:val="24"/>
        </w:rPr>
        <w:t>)</w:t>
      </w:r>
      <w:r w:rsidR="00B3767F" w:rsidRPr="00C2450E">
        <w:rPr>
          <w:rFonts w:ascii="Times New Roman" w:hAnsi="Times New Roman" w:cs="Times New Roman"/>
          <w:color w:val="000000" w:themeColor="text1"/>
          <w:sz w:val="24"/>
          <w:szCs w:val="24"/>
        </w:rPr>
        <w:t xml:space="preserve"> </w:t>
      </w:r>
      <w:r w:rsidRPr="00C2450E">
        <w:rPr>
          <w:rFonts w:ascii="Times New Roman" w:hAnsi="Times New Roman" w:cs="Times New Roman"/>
          <w:color w:val="000000" w:themeColor="text1"/>
          <w:sz w:val="24"/>
          <w:szCs w:val="24"/>
        </w:rPr>
        <w:t xml:space="preserve">Evidenciju o izdanim narudžbenicama iz ovog članka vodi </w:t>
      </w:r>
      <w:r w:rsidR="00F71465" w:rsidRPr="00C2450E">
        <w:rPr>
          <w:rFonts w:ascii="Times New Roman" w:hAnsi="Times New Roman" w:cs="Times New Roman"/>
          <w:color w:val="000000" w:themeColor="text1"/>
          <w:sz w:val="24"/>
          <w:szCs w:val="24"/>
        </w:rPr>
        <w:t xml:space="preserve">nadležna služba za financije. </w:t>
      </w:r>
      <w:r w:rsidRPr="00C2450E">
        <w:rPr>
          <w:rFonts w:ascii="Times New Roman" w:hAnsi="Times New Roman" w:cs="Times New Roman"/>
          <w:color w:val="000000" w:themeColor="text1"/>
          <w:sz w:val="24"/>
          <w:szCs w:val="24"/>
        </w:rPr>
        <w:t xml:space="preserve"> </w:t>
      </w:r>
    </w:p>
    <w:p w:rsidR="00D229E7" w:rsidRPr="00C2450E" w:rsidRDefault="00D229E7" w:rsidP="00D229E7">
      <w:pPr>
        <w:spacing w:line="240" w:lineRule="auto"/>
        <w:contextualSpacing/>
        <w:jc w:val="both"/>
        <w:rPr>
          <w:rFonts w:ascii="Times New Roman" w:hAnsi="Times New Roman" w:cs="Times New Roman"/>
          <w:color w:val="000000" w:themeColor="text1"/>
          <w:sz w:val="24"/>
          <w:szCs w:val="24"/>
        </w:rPr>
      </w:pPr>
    </w:p>
    <w:p w:rsidR="00D229E7" w:rsidRPr="00C2450E" w:rsidRDefault="00D229E7" w:rsidP="00D229E7">
      <w:pPr>
        <w:spacing w:line="240" w:lineRule="auto"/>
        <w:contextualSpacing/>
        <w:jc w:val="both"/>
        <w:rPr>
          <w:rFonts w:ascii="Times New Roman" w:hAnsi="Times New Roman" w:cs="Times New Roman"/>
          <w:color w:val="000000" w:themeColor="text1"/>
          <w:sz w:val="24"/>
          <w:szCs w:val="24"/>
        </w:rPr>
      </w:pPr>
    </w:p>
    <w:p w:rsidR="00D229E7" w:rsidRPr="00C2450E" w:rsidRDefault="005215A0" w:rsidP="00D229E7">
      <w:pPr>
        <w:spacing w:line="240" w:lineRule="auto"/>
        <w:contextualSpacing/>
        <w:jc w:val="both"/>
        <w:rPr>
          <w:rFonts w:ascii="Times New Roman" w:hAnsi="Times New Roman" w:cs="Times New Roman"/>
          <w:b/>
          <w:bCs/>
          <w:color w:val="000000" w:themeColor="text1"/>
          <w:sz w:val="24"/>
          <w:szCs w:val="24"/>
        </w:rPr>
      </w:pPr>
      <w:r w:rsidRPr="00C2450E">
        <w:rPr>
          <w:rFonts w:ascii="Times New Roman" w:hAnsi="Times New Roman" w:cs="Times New Roman"/>
          <w:b/>
          <w:bCs/>
          <w:color w:val="000000" w:themeColor="text1"/>
          <w:sz w:val="24"/>
          <w:szCs w:val="24"/>
        </w:rPr>
        <w:t>PROVEDBA POSTUPKA</w:t>
      </w:r>
      <w:r w:rsidR="00AF6C4D" w:rsidRPr="00C2450E">
        <w:rPr>
          <w:rFonts w:ascii="Times New Roman" w:hAnsi="Times New Roman" w:cs="Times New Roman"/>
          <w:b/>
          <w:bCs/>
          <w:color w:val="000000" w:themeColor="text1"/>
          <w:sz w:val="24"/>
          <w:szCs w:val="24"/>
        </w:rPr>
        <w:t xml:space="preserve"> </w:t>
      </w:r>
      <w:r w:rsidR="00FD68DD" w:rsidRPr="00C2450E">
        <w:rPr>
          <w:rFonts w:ascii="Times New Roman" w:hAnsi="Times New Roman" w:cs="Times New Roman"/>
          <w:b/>
          <w:bCs/>
          <w:color w:val="000000" w:themeColor="text1"/>
          <w:sz w:val="24"/>
          <w:szCs w:val="24"/>
        </w:rPr>
        <w:t xml:space="preserve">JEDNOSTAVNE NABAVE </w:t>
      </w:r>
      <w:r w:rsidR="00AF6C4D" w:rsidRPr="00C2450E">
        <w:rPr>
          <w:rFonts w:ascii="Times New Roman" w:hAnsi="Times New Roman" w:cs="Times New Roman"/>
          <w:b/>
          <w:bCs/>
          <w:color w:val="000000" w:themeColor="text1"/>
          <w:sz w:val="24"/>
          <w:szCs w:val="24"/>
        </w:rPr>
        <w:t>ČIJA JE</w:t>
      </w:r>
      <w:r w:rsidRPr="00C2450E">
        <w:rPr>
          <w:rFonts w:ascii="Times New Roman" w:hAnsi="Times New Roman" w:cs="Times New Roman"/>
          <w:b/>
          <w:bCs/>
          <w:color w:val="000000" w:themeColor="text1"/>
          <w:sz w:val="24"/>
          <w:szCs w:val="24"/>
        </w:rPr>
        <w:t xml:space="preserve"> PROCIJENJEN</w:t>
      </w:r>
      <w:r w:rsidR="00AF6C4D" w:rsidRPr="00C2450E">
        <w:rPr>
          <w:rFonts w:ascii="Times New Roman" w:hAnsi="Times New Roman" w:cs="Times New Roman"/>
          <w:b/>
          <w:bCs/>
          <w:color w:val="000000" w:themeColor="text1"/>
          <w:sz w:val="24"/>
          <w:szCs w:val="24"/>
        </w:rPr>
        <w:t>A</w:t>
      </w:r>
      <w:r w:rsidR="00472A77" w:rsidRPr="00C2450E">
        <w:rPr>
          <w:rFonts w:ascii="Times New Roman" w:hAnsi="Times New Roman" w:cs="Times New Roman"/>
          <w:b/>
          <w:bCs/>
          <w:color w:val="000000" w:themeColor="text1"/>
          <w:sz w:val="24"/>
          <w:szCs w:val="24"/>
        </w:rPr>
        <w:t xml:space="preserve"> VRIJEDNOST </w:t>
      </w:r>
      <w:bookmarkStart w:id="0" w:name="_GoBack"/>
      <w:bookmarkEnd w:id="0"/>
      <w:r w:rsidR="00C54D7F" w:rsidRPr="00C2450E">
        <w:rPr>
          <w:rFonts w:ascii="Times New Roman" w:hAnsi="Times New Roman" w:cs="Times New Roman"/>
          <w:b/>
          <w:bCs/>
          <w:color w:val="000000" w:themeColor="text1"/>
          <w:sz w:val="24"/>
          <w:szCs w:val="24"/>
        </w:rPr>
        <w:t xml:space="preserve"> </w:t>
      </w:r>
      <w:r w:rsidRPr="00C2450E">
        <w:rPr>
          <w:rFonts w:ascii="Times New Roman" w:hAnsi="Times New Roman" w:cs="Times New Roman"/>
          <w:b/>
          <w:bCs/>
          <w:color w:val="000000" w:themeColor="text1"/>
          <w:sz w:val="24"/>
          <w:szCs w:val="24"/>
        </w:rPr>
        <w:t>JEDNAK</w:t>
      </w:r>
      <w:r w:rsidR="00C54D7F" w:rsidRPr="00C2450E">
        <w:rPr>
          <w:rFonts w:ascii="Times New Roman" w:hAnsi="Times New Roman" w:cs="Times New Roman"/>
          <w:b/>
          <w:bCs/>
          <w:color w:val="000000" w:themeColor="text1"/>
          <w:sz w:val="24"/>
          <w:szCs w:val="24"/>
        </w:rPr>
        <w:t>A</w:t>
      </w:r>
      <w:r w:rsidRPr="00C2450E">
        <w:rPr>
          <w:rFonts w:ascii="Times New Roman" w:hAnsi="Times New Roman" w:cs="Times New Roman"/>
          <w:b/>
          <w:bCs/>
          <w:color w:val="000000" w:themeColor="text1"/>
          <w:sz w:val="24"/>
          <w:szCs w:val="24"/>
        </w:rPr>
        <w:t xml:space="preserve"> ILI VEĆ</w:t>
      </w:r>
      <w:r w:rsidR="00C54D7F" w:rsidRPr="00C2450E">
        <w:rPr>
          <w:rFonts w:ascii="Times New Roman" w:hAnsi="Times New Roman" w:cs="Times New Roman"/>
          <w:b/>
          <w:bCs/>
          <w:color w:val="000000" w:themeColor="text1"/>
          <w:sz w:val="24"/>
          <w:szCs w:val="24"/>
        </w:rPr>
        <w:t>A</w:t>
      </w:r>
      <w:r w:rsidRPr="00C2450E">
        <w:rPr>
          <w:rFonts w:ascii="Times New Roman" w:hAnsi="Times New Roman" w:cs="Times New Roman"/>
          <w:b/>
          <w:bCs/>
          <w:color w:val="000000" w:themeColor="text1"/>
          <w:sz w:val="24"/>
          <w:szCs w:val="24"/>
        </w:rPr>
        <w:t xml:space="preserve"> OD 20.000,00 KUNA</w:t>
      </w:r>
      <w:r w:rsidR="00AF6C4D" w:rsidRPr="00C2450E">
        <w:rPr>
          <w:rFonts w:ascii="Times New Roman" w:hAnsi="Times New Roman" w:cs="Times New Roman"/>
          <w:b/>
          <w:bCs/>
          <w:color w:val="000000" w:themeColor="text1"/>
          <w:sz w:val="24"/>
          <w:szCs w:val="24"/>
        </w:rPr>
        <w:t xml:space="preserve"> A MANJA OD 70.000,00 KUNA</w:t>
      </w:r>
    </w:p>
    <w:p w:rsidR="00D229E7" w:rsidRPr="00C2450E" w:rsidRDefault="00D229E7" w:rsidP="00D229E7">
      <w:pPr>
        <w:spacing w:line="240" w:lineRule="auto"/>
        <w:contextualSpacing/>
        <w:jc w:val="both"/>
        <w:rPr>
          <w:rFonts w:ascii="Times New Roman" w:hAnsi="Times New Roman" w:cs="Times New Roman"/>
          <w:b/>
          <w:bCs/>
          <w:color w:val="000000" w:themeColor="text1"/>
          <w:sz w:val="24"/>
          <w:szCs w:val="24"/>
        </w:rPr>
      </w:pPr>
    </w:p>
    <w:p w:rsidR="005215A0" w:rsidRPr="00C2450E" w:rsidRDefault="005215A0" w:rsidP="00D229E7">
      <w:pPr>
        <w:spacing w:line="240" w:lineRule="auto"/>
        <w:contextualSpacing/>
        <w:jc w:val="center"/>
        <w:rPr>
          <w:rFonts w:ascii="Times New Roman" w:hAnsi="Times New Roman" w:cs="Times New Roman"/>
          <w:b/>
          <w:bCs/>
          <w:color w:val="000000" w:themeColor="text1"/>
          <w:sz w:val="24"/>
          <w:szCs w:val="24"/>
        </w:rPr>
      </w:pPr>
      <w:r w:rsidRPr="00C2450E">
        <w:rPr>
          <w:rFonts w:ascii="Times New Roman" w:hAnsi="Times New Roman" w:cs="Times New Roman"/>
          <w:b/>
          <w:bCs/>
          <w:color w:val="000000" w:themeColor="text1"/>
          <w:sz w:val="24"/>
          <w:szCs w:val="24"/>
        </w:rPr>
        <w:t xml:space="preserve">Članak </w:t>
      </w:r>
      <w:r w:rsidR="00B3767F" w:rsidRPr="00C2450E">
        <w:rPr>
          <w:rFonts w:ascii="Times New Roman" w:hAnsi="Times New Roman" w:cs="Times New Roman"/>
          <w:b/>
          <w:bCs/>
          <w:color w:val="000000" w:themeColor="text1"/>
          <w:sz w:val="24"/>
          <w:szCs w:val="24"/>
        </w:rPr>
        <w:t>5</w:t>
      </w:r>
      <w:r w:rsidRPr="00C2450E">
        <w:rPr>
          <w:rFonts w:ascii="Times New Roman" w:hAnsi="Times New Roman" w:cs="Times New Roman"/>
          <w:b/>
          <w:bCs/>
          <w:color w:val="000000" w:themeColor="text1"/>
          <w:sz w:val="24"/>
          <w:szCs w:val="24"/>
        </w:rPr>
        <w:t>.</w:t>
      </w:r>
    </w:p>
    <w:p w:rsidR="002744C3" w:rsidRPr="00C2450E" w:rsidRDefault="002744C3" w:rsidP="00CF6F5D">
      <w:pPr>
        <w:spacing w:line="240" w:lineRule="auto"/>
        <w:contextualSpacing/>
        <w:jc w:val="both"/>
        <w:rPr>
          <w:rFonts w:ascii="Times New Roman" w:hAnsi="Times New Roman" w:cs="Times New Roman"/>
          <w:color w:val="000000" w:themeColor="text1"/>
          <w:sz w:val="24"/>
          <w:szCs w:val="24"/>
        </w:rPr>
      </w:pPr>
    </w:p>
    <w:p w:rsidR="00804B8A" w:rsidRPr="00C2450E" w:rsidRDefault="004E7CD1" w:rsidP="00CF6F5D">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 xml:space="preserve">(1) </w:t>
      </w:r>
      <w:r w:rsidR="00D34E7F" w:rsidRPr="00C2450E">
        <w:rPr>
          <w:rFonts w:ascii="Times New Roman" w:hAnsi="Times New Roman" w:cs="Times New Roman"/>
          <w:color w:val="000000" w:themeColor="text1"/>
          <w:sz w:val="24"/>
          <w:szCs w:val="24"/>
        </w:rPr>
        <w:t>Svu nabavu</w:t>
      </w:r>
      <w:r w:rsidR="00804B8A" w:rsidRPr="00C2450E">
        <w:rPr>
          <w:rFonts w:ascii="Times New Roman" w:hAnsi="Times New Roman" w:cs="Times New Roman"/>
          <w:color w:val="000000" w:themeColor="text1"/>
          <w:sz w:val="24"/>
          <w:szCs w:val="24"/>
        </w:rPr>
        <w:t xml:space="preserve"> procijenjene vrijednosti jednake ili veće od 20.000,00 kuna, a manje od 70.000,00 kuna, naručitelj provodi prikupljanjem ponuda od  najmanje 2 (dva) gospodarska subjekta po vlastitom izboru.</w:t>
      </w:r>
    </w:p>
    <w:p w:rsidR="00804B8A" w:rsidRPr="00C2450E" w:rsidRDefault="00804B8A" w:rsidP="00CF6F5D">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Iznimno, ovisno o prirodi predmeta nabave i razini tržišnog natjecanja, poziv za dostavu ponuda se može uputiti i samo 1 (jednom) gospodarskom subjektu:</w:t>
      </w:r>
    </w:p>
    <w:p w:rsidR="00804B8A" w:rsidRPr="00C2450E" w:rsidRDefault="00804B8A" w:rsidP="004E7CD1">
      <w:pPr>
        <w:pStyle w:val="Odlomakpopisa"/>
        <w:numPr>
          <w:ilvl w:val="0"/>
          <w:numId w:val="16"/>
        </w:numPr>
        <w:spacing w:line="240" w:lineRule="auto"/>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kad zbog tehničkih ili umjetničkih razloga ili razloga povezanih sa zaštitom isključivih prava ugovor može izvršiti samo određeni gospodarski subjekt,</w:t>
      </w:r>
    </w:p>
    <w:p w:rsidR="00804B8A" w:rsidRPr="00C2450E" w:rsidRDefault="00804B8A" w:rsidP="004E7CD1">
      <w:pPr>
        <w:pStyle w:val="Odlomakpopisa"/>
        <w:numPr>
          <w:ilvl w:val="0"/>
          <w:numId w:val="16"/>
        </w:numPr>
        <w:spacing w:line="240" w:lineRule="auto"/>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kod hotelskih i restoranskih usluga, odvjetničkih usluga, javnobilježničkih usluga, zdravstvenih usluga, usluga obrazovanja, konzultantskih usluga,</w:t>
      </w:r>
    </w:p>
    <w:p w:rsidR="001B28ED" w:rsidRPr="00C2450E" w:rsidRDefault="001B28ED" w:rsidP="004E7CD1">
      <w:pPr>
        <w:pStyle w:val="Odlomakpopisa"/>
        <w:numPr>
          <w:ilvl w:val="0"/>
          <w:numId w:val="16"/>
        </w:numPr>
        <w:spacing w:line="240" w:lineRule="auto"/>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kod žurne nabave uzrokovane događajima koji se nisu mogli predvidjeti,</w:t>
      </w:r>
    </w:p>
    <w:p w:rsidR="00804B8A" w:rsidRPr="00C2450E" w:rsidRDefault="00804B8A" w:rsidP="004E7CD1">
      <w:pPr>
        <w:pStyle w:val="Odlomakpopisa"/>
        <w:numPr>
          <w:ilvl w:val="0"/>
          <w:numId w:val="16"/>
        </w:numPr>
        <w:spacing w:line="240" w:lineRule="auto"/>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te u ostalim slučajevima po odluci naručitelja.</w:t>
      </w:r>
    </w:p>
    <w:p w:rsidR="00804B8A" w:rsidRPr="00C2450E" w:rsidRDefault="004E7CD1" w:rsidP="00CF6F5D">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 xml:space="preserve">(2) </w:t>
      </w:r>
      <w:r w:rsidR="00804B8A" w:rsidRPr="00C2450E">
        <w:rPr>
          <w:rFonts w:ascii="Times New Roman" w:hAnsi="Times New Roman" w:cs="Times New Roman"/>
          <w:color w:val="000000" w:themeColor="text1"/>
          <w:sz w:val="24"/>
          <w:szCs w:val="24"/>
        </w:rPr>
        <w:t>Rok za dostavu ponuda ne smije biti kraći od 3 dana niti duži od 8 dana od dana traženja ponude.</w:t>
      </w:r>
    </w:p>
    <w:p w:rsidR="00804B8A" w:rsidRPr="00C2450E" w:rsidRDefault="004E7CD1" w:rsidP="00CF6F5D">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 xml:space="preserve">(3) </w:t>
      </w:r>
      <w:r w:rsidR="00804B8A" w:rsidRPr="00C2450E">
        <w:rPr>
          <w:rFonts w:ascii="Times New Roman" w:hAnsi="Times New Roman" w:cs="Times New Roman"/>
          <w:color w:val="000000" w:themeColor="text1"/>
          <w:sz w:val="24"/>
          <w:szCs w:val="24"/>
        </w:rPr>
        <w:t>Za odabir je dovoljna i jedna pristigla ponuda koja udovoljava svim traženim uvjetima i zahtjevima naručitelja.</w:t>
      </w:r>
    </w:p>
    <w:p w:rsidR="00804B8A" w:rsidRPr="00C2450E" w:rsidRDefault="004E7CD1" w:rsidP="00CF6F5D">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 xml:space="preserve">(4) </w:t>
      </w:r>
      <w:r w:rsidR="00804B8A" w:rsidRPr="00C2450E">
        <w:rPr>
          <w:rFonts w:ascii="Times New Roman" w:hAnsi="Times New Roman" w:cs="Times New Roman"/>
          <w:color w:val="000000" w:themeColor="text1"/>
          <w:sz w:val="24"/>
          <w:szCs w:val="24"/>
        </w:rPr>
        <w:t xml:space="preserve">Nakon provedenog postupka </w:t>
      </w:r>
      <w:r w:rsidR="00D34E7F" w:rsidRPr="00C2450E">
        <w:rPr>
          <w:rFonts w:ascii="Times New Roman" w:hAnsi="Times New Roman" w:cs="Times New Roman"/>
          <w:color w:val="000000" w:themeColor="text1"/>
          <w:sz w:val="24"/>
          <w:szCs w:val="24"/>
        </w:rPr>
        <w:t>jednostavne nabave</w:t>
      </w:r>
      <w:r w:rsidR="00804B8A" w:rsidRPr="00C2450E">
        <w:rPr>
          <w:rFonts w:ascii="Times New Roman" w:hAnsi="Times New Roman" w:cs="Times New Roman"/>
          <w:color w:val="000000" w:themeColor="text1"/>
          <w:sz w:val="24"/>
          <w:szCs w:val="24"/>
        </w:rPr>
        <w:t xml:space="preserve"> naručitelj izdaje narudžbenicu ili sklapa ugovor.</w:t>
      </w:r>
    </w:p>
    <w:p w:rsidR="00D229E7" w:rsidRPr="00C2450E" w:rsidRDefault="004E7CD1" w:rsidP="00D229E7">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 xml:space="preserve">(5) </w:t>
      </w:r>
      <w:r w:rsidR="00804B8A" w:rsidRPr="00C2450E">
        <w:rPr>
          <w:rFonts w:ascii="Times New Roman" w:hAnsi="Times New Roman" w:cs="Times New Roman"/>
          <w:color w:val="000000" w:themeColor="text1"/>
          <w:sz w:val="24"/>
          <w:szCs w:val="24"/>
        </w:rPr>
        <w:t xml:space="preserve">Narudžbenicu potpisuje </w:t>
      </w:r>
      <w:r w:rsidRPr="00C2450E">
        <w:rPr>
          <w:rFonts w:ascii="Times New Roman" w:hAnsi="Times New Roman" w:cs="Times New Roman"/>
          <w:color w:val="000000" w:themeColor="text1"/>
          <w:sz w:val="24"/>
          <w:szCs w:val="24"/>
        </w:rPr>
        <w:t>odgovorna osoba naručitelja</w:t>
      </w:r>
      <w:r w:rsidR="00E1506B" w:rsidRPr="00C2450E">
        <w:rPr>
          <w:rFonts w:ascii="Times New Roman" w:hAnsi="Times New Roman" w:cs="Times New Roman"/>
          <w:color w:val="000000" w:themeColor="text1"/>
          <w:sz w:val="24"/>
          <w:szCs w:val="24"/>
        </w:rPr>
        <w:t xml:space="preserve"> ili osoba koju je on ovlastio</w:t>
      </w:r>
      <w:r w:rsidRPr="00C2450E">
        <w:rPr>
          <w:rFonts w:ascii="Times New Roman" w:hAnsi="Times New Roman" w:cs="Times New Roman"/>
          <w:color w:val="000000" w:themeColor="text1"/>
          <w:sz w:val="24"/>
          <w:szCs w:val="24"/>
        </w:rPr>
        <w:t xml:space="preserve">. </w:t>
      </w:r>
    </w:p>
    <w:p w:rsidR="00D229E7" w:rsidRPr="00C2450E" w:rsidRDefault="00D229E7" w:rsidP="00D229E7">
      <w:pPr>
        <w:spacing w:line="240" w:lineRule="auto"/>
        <w:contextualSpacing/>
        <w:jc w:val="both"/>
        <w:rPr>
          <w:rFonts w:ascii="Times New Roman" w:hAnsi="Times New Roman" w:cs="Times New Roman"/>
          <w:color w:val="000000" w:themeColor="text1"/>
          <w:sz w:val="24"/>
          <w:szCs w:val="24"/>
        </w:rPr>
      </w:pPr>
    </w:p>
    <w:p w:rsidR="00D229E7" w:rsidRPr="00C2450E" w:rsidRDefault="00804B8A" w:rsidP="00D229E7">
      <w:pPr>
        <w:spacing w:line="240" w:lineRule="auto"/>
        <w:contextualSpacing/>
        <w:jc w:val="both"/>
        <w:rPr>
          <w:rFonts w:ascii="Times New Roman" w:hAnsi="Times New Roman"/>
          <w:b/>
          <w:color w:val="000000" w:themeColor="text1"/>
          <w:sz w:val="24"/>
          <w:szCs w:val="24"/>
        </w:rPr>
      </w:pPr>
      <w:r w:rsidRPr="00C2450E">
        <w:rPr>
          <w:rFonts w:ascii="Times New Roman" w:hAnsi="Times New Roman"/>
          <w:b/>
          <w:bCs/>
          <w:color w:val="000000" w:themeColor="text1"/>
          <w:sz w:val="24"/>
          <w:szCs w:val="24"/>
        </w:rPr>
        <w:t xml:space="preserve">PROVEDBA POSTUPKA </w:t>
      </w:r>
      <w:r w:rsidR="00D34E7F" w:rsidRPr="00C2450E">
        <w:rPr>
          <w:rFonts w:ascii="Times New Roman" w:hAnsi="Times New Roman" w:cs="Times New Roman"/>
          <w:b/>
          <w:bCs/>
          <w:color w:val="000000" w:themeColor="text1"/>
          <w:sz w:val="24"/>
          <w:szCs w:val="24"/>
        </w:rPr>
        <w:t xml:space="preserve">JEDNOSTAVNE NABAVE </w:t>
      </w:r>
      <w:r w:rsidRPr="00C2450E">
        <w:rPr>
          <w:rFonts w:ascii="Times New Roman" w:hAnsi="Times New Roman"/>
          <w:b/>
          <w:bCs/>
          <w:color w:val="000000" w:themeColor="text1"/>
          <w:sz w:val="24"/>
          <w:szCs w:val="24"/>
        </w:rPr>
        <w:t>ČIJA JE</w:t>
      </w:r>
      <w:r w:rsidRPr="00C2450E">
        <w:rPr>
          <w:rFonts w:ascii="Times New Roman" w:hAnsi="Times New Roman"/>
          <w:b/>
          <w:color w:val="000000" w:themeColor="text1"/>
          <w:sz w:val="24"/>
          <w:szCs w:val="24"/>
        </w:rPr>
        <w:t xml:space="preserve"> PROCIJENJENA VRIJEDNOST JEDNAKA ILI VEĆA OD 70.000,00 KUNA, A MANJA OD 200.000,00  ZA NABAVU ROBA I USLUGA, </w:t>
      </w:r>
      <w:r w:rsidR="00D34E7F" w:rsidRPr="00C2450E">
        <w:rPr>
          <w:rFonts w:ascii="Times New Roman" w:hAnsi="Times New Roman"/>
          <w:b/>
          <w:color w:val="000000" w:themeColor="text1"/>
          <w:sz w:val="24"/>
          <w:szCs w:val="24"/>
        </w:rPr>
        <w:t xml:space="preserve">TE PROVEDBU PROJEKTNIH NATJEČAJA </w:t>
      </w:r>
      <w:r w:rsidRPr="00C2450E">
        <w:rPr>
          <w:rFonts w:ascii="Times New Roman" w:hAnsi="Times New Roman"/>
          <w:b/>
          <w:color w:val="000000" w:themeColor="text1"/>
          <w:sz w:val="24"/>
          <w:szCs w:val="24"/>
        </w:rPr>
        <w:t>ODNOSNO 500.000,00 KUNA ZA NABAVU RADOVA</w:t>
      </w:r>
    </w:p>
    <w:p w:rsidR="00D229E7" w:rsidRPr="00C2450E" w:rsidRDefault="00D229E7" w:rsidP="00D229E7">
      <w:pPr>
        <w:spacing w:line="240" w:lineRule="auto"/>
        <w:contextualSpacing/>
        <w:jc w:val="both"/>
        <w:rPr>
          <w:rFonts w:ascii="Times New Roman" w:hAnsi="Times New Roman"/>
          <w:b/>
          <w:color w:val="000000" w:themeColor="text1"/>
          <w:sz w:val="24"/>
          <w:szCs w:val="24"/>
        </w:rPr>
      </w:pPr>
    </w:p>
    <w:p w:rsidR="00804B8A" w:rsidRPr="00C2450E" w:rsidRDefault="00804B8A" w:rsidP="00D229E7">
      <w:pPr>
        <w:spacing w:line="240" w:lineRule="auto"/>
        <w:contextualSpacing/>
        <w:jc w:val="center"/>
        <w:rPr>
          <w:rFonts w:ascii="Times New Roman" w:hAnsi="Times New Roman" w:cs="Times New Roman"/>
          <w:color w:val="000000" w:themeColor="text1"/>
          <w:sz w:val="24"/>
          <w:szCs w:val="24"/>
        </w:rPr>
      </w:pPr>
      <w:r w:rsidRPr="00C2450E">
        <w:rPr>
          <w:rFonts w:ascii="Times New Roman" w:hAnsi="Times New Roman"/>
          <w:b/>
          <w:bCs/>
          <w:color w:val="000000" w:themeColor="text1"/>
          <w:sz w:val="24"/>
          <w:szCs w:val="24"/>
        </w:rPr>
        <w:t>Članak 6.</w:t>
      </w:r>
    </w:p>
    <w:p w:rsidR="00D229E7" w:rsidRPr="00C2450E" w:rsidRDefault="00D229E7" w:rsidP="00CF6F5D">
      <w:pPr>
        <w:spacing w:line="240" w:lineRule="auto"/>
        <w:contextualSpacing/>
        <w:jc w:val="both"/>
        <w:rPr>
          <w:rFonts w:ascii="Times New Roman" w:hAnsi="Times New Roman" w:cs="Times New Roman"/>
          <w:color w:val="000000" w:themeColor="text1"/>
          <w:sz w:val="24"/>
          <w:szCs w:val="24"/>
        </w:rPr>
      </w:pPr>
    </w:p>
    <w:p w:rsidR="00804B8A" w:rsidRPr="00C2450E" w:rsidRDefault="004E7CD1" w:rsidP="00CF6F5D">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 xml:space="preserve">(1) </w:t>
      </w:r>
      <w:r w:rsidR="008B462E" w:rsidRPr="00C2450E">
        <w:rPr>
          <w:rFonts w:ascii="Times New Roman" w:hAnsi="Times New Roman" w:cs="Times New Roman"/>
          <w:color w:val="000000" w:themeColor="text1"/>
          <w:sz w:val="24"/>
          <w:szCs w:val="24"/>
        </w:rPr>
        <w:t>Jednostavnu nabavu</w:t>
      </w:r>
      <w:r w:rsidR="00804B8A" w:rsidRPr="00C2450E">
        <w:rPr>
          <w:rFonts w:ascii="Times New Roman" w:hAnsi="Times New Roman" w:cs="Times New Roman"/>
          <w:color w:val="000000" w:themeColor="text1"/>
          <w:sz w:val="24"/>
          <w:szCs w:val="24"/>
        </w:rPr>
        <w:t xml:space="preserve"> čija je procijenjena vrijednost jednaka ili veća od 70.000,00 kuna, a manja od 200.000,00 kuna za nabavu roba i usluga, </w:t>
      </w:r>
      <w:r w:rsidR="008B462E" w:rsidRPr="00C2450E">
        <w:rPr>
          <w:rFonts w:ascii="Times New Roman" w:hAnsi="Times New Roman" w:cs="Times New Roman"/>
          <w:color w:val="000000" w:themeColor="text1"/>
          <w:sz w:val="24"/>
          <w:szCs w:val="24"/>
        </w:rPr>
        <w:t xml:space="preserve">te provedbu projektnih natječaja </w:t>
      </w:r>
      <w:r w:rsidR="00804B8A" w:rsidRPr="00C2450E">
        <w:rPr>
          <w:rFonts w:ascii="Times New Roman" w:hAnsi="Times New Roman" w:cs="Times New Roman"/>
          <w:color w:val="000000" w:themeColor="text1"/>
          <w:sz w:val="24"/>
          <w:szCs w:val="24"/>
        </w:rPr>
        <w:t xml:space="preserve">odnosno 500.000,00 kuna za nabavu radova, naručitelj provodi pozivom na dostavu ponuda na adrese najmanje 3 (tri) gospodarska subjekta po vlastitom izboru ili objavom poziva na svojim </w:t>
      </w:r>
      <w:r w:rsidR="00804B8A" w:rsidRPr="00C2450E">
        <w:rPr>
          <w:rFonts w:ascii="Times New Roman" w:hAnsi="Times New Roman" w:cs="Times New Roman"/>
          <w:color w:val="000000" w:themeColor="text1"/>
          <w:sz w:val="24"/>
          <w:szCs w:val="24"/>
        </w:rPr>
        <w:lastRenderedPageBreak/>
        <w:t>internetskim stanicama, poziv na dostavu ponuda mora biti dostupan najmanje 30 dana od dana njegove objave.</w:t>
      </w:r>
    </w:p>
    <w:p w:rsidR="00804B8A" w:rsidRPr="00C2450E" w:rsidRDefault="00804B8A" w:rsidP="00CF6F5D">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Iznimno, ovisno o prirodi predmeta nabave i razini tržišnog natjecanja, poziv za dostavu ponuda se može uputiti i samo 1 (jednom) gospodarskom subjektu:</w:t>
      </w:r>
    </w:p>
    <w:p w:rsidR="004E7CD1" w:rsidRPr="00C2450E" w:rsidRDefault="004E7CD1" w:rsidP="004E7CD1">
      <w:pPr>
        <w:pStyle w:val="Bezproreda"/>
        <w:numPr>
          <w:ilvl w:val="0"/>
          <w:numId w:val="10"/>
        </w:numPr>
        <w:jc w:val="both"/>
        <w:rPr>
          <w:rFonts w:ascii="Times New Roman" w:eastAsiaTheme="minorHAnsi" w:hAnsi="Times New Roman"/>
          <w:color w:val="000000" w:themeColor="text1"/>
          <w:lang w:eastAsia="en-US"/>
        </w:rPr>
      </w:pPr>
      <w:r w:rsidRPr="00C2450E">
        <w:rPr>
          <w:rFonts w:ascii="Times New Roman" w:eastAsiaTheme="minorHAnsi" w:hAnsi="Times New Roman"/>
          <w:color w:val="000000" w:themeColor="text1"/>
          <w:lang w:eastAsia="en-US"/>
        </w:rPr>
        <w:t>kad zbog tehničkih ili umjetničkih razloga ili razloga povezanih sa zaštitom isključivih prava ugovor može izvršiti samo određeni gospodarski subjekt,</w:t>
      </w:r>
    </w:p>
    <w:p w:rsidR="004E7CD1" w:rsidRPr="00C2450E" w:rsidRDefault="004E7CD1" w:rsidP="004E7CD1">
      <w:pPr>
        <w:pStyle w:val="Bezproreda"/>
        <w:numPr>
          <w:ilvl w:val="0"/>
          <w:numId w:val="10"/>
        </w:numPr>
        <w:jc w:val="both"/>
        <w:rPr>
          <w:rFonts w:ascii="Times New Roman" w:eastAsiaTheme="minorHAnsi" w:hAnsi="Times New Roman"/>
          <w:color w:val="000000" w:themeColor="text1"/>
          <w:lang w:eastAsia="en-US"/>
        </w:rPr>
      </w:pPr>
      <w:r w:rsidRPr="00C2450E">
        <w:rPr>
          <w:rFonts w:ascii="Times New Roman" w:eastAsiaTheme="minorHAnsi" w:hAnsi="Times New Roman"/>
          <w:color w:val="000000" w:themeColor="text1"/>
          <w:lang w:eastAsia="en-US"/>
        </w:rPr>
        <w:t>kod hotelskih i restoranskih usluga, odvjetničkih usluga, javnobilježničkih usluga, zdravstvenih usluga, usluga obrazovanja, konzultantskih usluga,</w:t>
      </w:r>
    </w:p>
    <w:p w:rsidR="001B28ED" w:rsidRPr="00C2450E" w:rsidRDefault="001B28ED" w:rsidP="001B28ED">
      <w:pPr>
        <w:pStyle w:val="Odlomakpopisa"/>
        <w:numPr>
          <w:ilvl w:val="0"/>
          <w:numId w:val="10"/>
        </w:numPr>
        <w:spacing w:line="240" w:lineRule="auto"/>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kod žurne nabave uzrokovane događajima koji se nisu mogli predvidjeti,</w:t>
      </w:r>
    </w:p>
    <w:p w:rsidR="004E7CD1" w:rsidRPr="00C2450E" w:rsidRDefault="004E7CD1" w:rsidP="001B28ED">
      <w:pPr>
        <w:pStyle w:val="Odlomakpopisa"/>
        <w:numPr>
          <w:ilvl w:val="0"/>
          <w:numId w:val="10"/>
        </w:numPr>
        <w:spacing w:line="240" w:lineRule="auto"/>
        <w:jc w:val="both"/>
        <w:rPr>
          <w:rFonts w:ascii="Times New Roman" w:hAnsi="Times New Roman" w:cs="Times New Roman"/>
          <w:color w:val="000000" w:themeColor="text1"/>
          <w:sz w:val="24"/>
          <w:szCs w:val="24"/>
        </w:rPr>
      </w:pPr>
      <w:r w:rsidRPr="00C2450E">
        <w:rPr>
          <w:rFonts w:ascii="Times New Roman" w:eastAsiaTheme="minorHAnsi" w:hAnsi="Times New Roman"/>
          <w:color w:val="000000" w:themeColor="text1"/>
          <w:sz w:val="24"/>
          <w:szCs w:val="24"/>
          <w:lang w:eastAsia="en-US"/>
        </w:rPr>
        <w:t>te u ostalim slučajevima po odluci naručitelja.</w:t>
      </w:r>
    </w:p>
    <w:p w:rsidR="00804B8A" w:rsidRPr="00C2450E" w:rsidRDefault="004E7CD1" w:rsidP="00CF6F5D">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 xml:space="preserve">(2) </w:t>
      </w:r>
      <w:r w:rsidR="00804B8A" w:rsidRPr="00C2450E">
        <w:rPr>
          <w:rFonts w:ascii="Times New Roman" w:hAnsi="Times New Roman" w:cs="Times New Roman"/>
          <w:color w:val="000000" w:themeColor="text1"/>
          <w:sz w:val="24"/>
          <w:szCs w:val="24"/>
        </w:rPr>
        <w:t xml:space="preserve">Poziv za dostavu ponuda se upućuje na način koji omogućava dokazivanje da je isti zaprimljen od strane gospodarskog subjekta (dostavnica, povratnica, izvješće o uspješnom slanju telefaksom, potvrda mail- om i </w:t>
      </w:r>
      <w:proofErr w:type="spellStart"/>
      <w:r w:rsidR="00804B8A" w:rsidRPr="00C2450E">
        <w:rPr>
          <w:rFonts w:ascii="Times New Roman" w:hAnsi="Times New Roman" w:cs="Times New Roman"/>
          <w:color w:val="000000" w:themeColor="text1"/>
          <w:sz w:val="24"/>
          <w:szCs w:val="24"/>
        </w:rPr>
        <w:t>sl</w:t>
      </w:r>
      <w:proofErr w:type="spellEnd"/>
      <w:r w:rsidR="00804B8A" w:rsidRPr="00C2450E">
        <w:rPr>
          <w:rFonts w:ascii="Times New Roman" w:hAnsi="Times New Roman" w:cs="Times New Roman"/>
          <w:color w:val="000000" w:themeColor="text1"/>
          <w:sz w:val="24"/>
          <w:szCs w:val="24"/>
        </w:rPr>
        <w:t xml:space="preserve">.). </w:t>
      </w:r>
    </w:p>
    <w:p w:rsidR="00804B8A" w:rsidRPr="00C2450E" w:rsidRDefault="004E7CD1" w:rsidP="00CF6F5D">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w:t>
      </w:r>
      <w:r w:rsidR="00620C42" w:rsidRPr="00C2450E">
        <w:rPr>
          <w:rFonts w:ascii="Times New Roman" w:hAnsi="Times New Roman" w:cs="Times New Roman"/>
          <w:color w:val="000000" w:themeColor="text1"/>
          <w:sz w:val="24"/>
          <w:szCs w:val="24"/>
        </w:rPr>
        <w:t>3</w:t>
      </w:r>
      <w:r w:rsidRPr="00C2450E">
        <w:rPr>
          <w:rFonts w:ascii="Times New Roman" w:hAnsi="Times New Roman" w:cs="Times New Roman"/>
          <w:color w:val="000000" w:themeColor="text1"/>
          <w:sz w:val="24"/>
          <w:szCs w:val="24"/>
        </w:rPr>
        <w:t xml:space="preserve">) </w:t>
      </w:r>
      <w:r w:rsidR="00804B8A" w:rsidRPr="00C2450E">
        <w:rPr>
          <w:rFonts w:ascii="Times New Roman" w:hAnsi="Times New Roman" w:cs="Times New Roman"/>
          <w:color w:val="000000" w:themeColor="text1"/>
          <w:sz w:val="24"/>
          <w:szCs w:val="24"/>
        </w:rPr>
        <w:t xml:space="preserve">Naručitelj može u pozivu na dostavu ponuda odrediti </w:t>
      </w:r>
      <w:r w:rsidR="008B462E" w:rsidRPr="00C2450E">
        <w:rPr>
          <w:rFonts w:ascii="Times New Roman" w:hAnsi="Times New Roman" w:cs="Times New Roman"/>
          <w:color w:val="000000" w:themeColor="text1"/>
          <w:sz w:val="24"/>
          <w:szCs w:val="24"/>
        </w:rPr>
        <w:t xml:space="preserve">jamstva kao i kriterije za kvalitativni odabir gospodarskog subjekta </w:t>
      </w:r>
      <w:r w:rsidR="00804B8A" w:rsidRPr="00C2450E">
        <w:rPr>
          <w:rFonts w:ascii="Times New Roman" w:hAnsi="Times New Roman" w:cs="Times New Roman"/>
          <w:color w:val="000000" w:themeColor="text1"/>
          <w:sz w:val="24"/>
          <w:szCs w:val="24"/>
        </w:rPr>
        <w:t>ovisno o složenosti predmeta nabave i procijenjenoj vrijednosti, primjenjujući na odgovarajući način odredbe Zakona o javnoj nabavi.</w:t>
      </w:r>
    </w:p>
    <w:p w:rsidR="00D229E7" w:rsidRPr="00C2450E" w:rsidRDefault="004E7CD1" w:rsidP="00D229E7">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w:t>
      </w:r>
      <w:r w:rsidR="00620C42" w:rsidRPr="00C2450E">
        <w:rPr>
          <w:rFonts w:ascii="Times New Roman" w:hAnsi="Times New Roman" w:cs="Times New Roman"/>
          <w:color w:val="000000" w:themeColor="text1"/>
          <w:sz w:val="24"/>
          <w:szCs w:val="24"/>
        </w:rPr>
        <w:t>4</w:t>
      </w:r>
      <w:r w:rsidRPr="00C2450E">
        <w:rPr>
          <w:rFonts w:ascii="Times New Roman" w:hAnsi="Times New Roman" w:cs="Times New Roman"/>
          <w:color w:val="000000" w:themeColor="text1"/>
          <w:sz w:val="24"/>
          <w:szCs w:val="24"/>
        </w:rPr>
        <w:t xml:space="preserve">) </w:t>
      </w:r>
      <w:r w:rsidR="00804B8A" w:rsidRPr="00C2450E">
        <w:rPr>
          <w:rFonts w:ascii="Times New Roman" w:hAnsi="Times New Roman" w:cs="Times New Roman"/>
          <w:color w:val="000000" w:themeColor="text1"/>
          <w:sz w:val="24"/>
          <w:szCs w:val="24"/>
        </w:rPr>
        <w:t>Rok za dostavu ponuda ne smije biti kraći od 3 dana niti duži od 15 dana od dana upućivanja poziva na dostavu ponuda, odnosno objavljivanja poziva.</w:t>
      </w:r>
    </w:p>
    <w:p w:rsidR="00A42F51" w:rsidRPr="00C2450E" w:rsidRDefault="00A42F51" w:rsidP="00D229E7">
      <w:pPr>
        <w:spacing w:line="240" w:lineRule="auto"/>
        <w:contextualSpacing/>
        <w:jc w:val="both"/>
        <w:rPr>
          <w:rFonts w:ascii="Times New Roman" w:hAnsi="Times New Roman" w:cs="Times New Roman"/>
          <w:color w:val="000000" w:themeColor="text1"/>
          <w:sz w:val="24"/>
          <w:szCs w:val="24"/>
        </w:rPr>
      </w:pPr>
    </w:p>
    <w:p w:rsidR="000E1848" w:rsidRPr="00C2450E" w:rsidRDefault="000E1848" w:rsidP="00D229E7">
      <w:pPr>
        <w:spacing w:line="240" w:lineRule="auto"/>
        <w:contextualSpacing/>
        <w:jc w:val="center"/>
        <w:rPr>
          <w:rFonts w:ascii="Times New Roman" w:hAnsi="Times New Roman" w:cs="Times New Roman"/>
          <w:color w:val="000000" w:themeColor="text1"/>
          <w:sz w:val="24"/>
          <w:szCs w:val="24"/>
        </w:rPr>
      </w:pPr>
      <w:r w:rsidRPr="00C2450E">
        <w:rPr>
          <w:rFonts w:ascii="Times New Roman" w:hAnsi="Times New Roman"/>
          <w:b/>
          <w:bCs/>
          <w:color w:val="000000" w:themeColor="text1"/>
          <w:sz w:val="24"/>
          <w:szCs w:val="24"/>
        </w:rPr>
        <w:t>Članak 7.</w:t>
      </w:r>
    </w:p>
    <w:p w:rsidR="000E1848" w:rsidRPr="00C2450E" w:rsidRDefault="000E1848" w:rsidP="00CF6F5D">
      <w:pPr>
        <w:pStyle w:val="Bezproreda"/>
        <w:contextualSpacing/>
        <w:jc w:val="center"/>
        <w:rPr>
          <w:rFonts w:ascii="Times New Roman" w:hAnsi="Times New Roman"/>
          <w:b/>
          <w:bCs/>
          <w:color w:val="000000" w:themeColor="text1"/>
          <w:lang w:eastAsia="hr-HR"/>
        </w:rPr>
      </w:pPr>
    </w:p>
    <w:p w:rsidR="000E1848" w:rsidRPr="00C2450E" w:rsidRDefault="004E7CD1" w:rsidP="00CF6F5D">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 xml:space="preserve">(1) </w:t>
      </w:r>
      <w:r w:rsidR="000E1848" w:rsidRPr="00C2450E">
        <w:rPr>
          <w:rFonts w:ascii="Times New Roman" w:hAnsi="Times New Roman" w:cs="Times New Roman"/>
          <w:color w:val="000000" w:themeColor="text1"/>
          <w:sz w:val="24"/>
          <w:szCs w:val="24"/>
        </w:rPr>
        <w:t>Otvaranje ponuda nije javno.</w:t>
      </w:r>
    </w:p>
    <w:p w:rsidR="00D229E7" w:rsidRPr="00C2450E" w:rsidRDefault="005246B7" w:rsidP="00D229E7">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 xml:space="preserve">(2) </w:t>
      </w:r>
      <w:r w:rsidR="000E1848" w:rsidRPr="00C2450E">
        <w:rPr>
          <w:rFonts w:ascii="Times New Roman" w:hAnsi="Times New Roman" w:cs="Times New Roman"/>
          <w:color w:val="000000" w:themeColor="text1"/>
          <w:sz w:val="24"/>
          <w:szCs w:val="24"/>
        </w:rPr>
        <w:t xml:space="preserve">Ponude otvaraju najmanje dva </w:t>
      </w:r>
      <w:r w:rsidR="008B462E" w:rsidRPr="00C2450E">
        <w:rPr>
          <w:rFonts w:ascii="Times New Roman" w:hAnsi="Times New Roman" w:cs="Times New Roman"/>
          <w:color w:val="000000" w:themeColor="text1"/>
          <w:sz w:val="24"/>
          <w:szCs w:val="24"/>
        </w:rPr>
        <w:t>člana stručnog povjerenstva</w:t>
      </w:r>
      <w:r w:rsidR="000E1848" w:rsidRPr="00C2450E">
        <w:rPr>
          <w:rFonts w:ascii="Times New Roman" w:hAnsi="Times New Roman" w:cs="Times New Roman"/>
          <w:color w:val="000000" w:themeColor="text1"/>
          <w:sz w:val="24"/>
          <w:szCs w:val="24"/>
        </w:rPr>
        <w:t xml:space="preserve"> po isteku roka za dostavu ponuda, a najkasnije 3 dana od isteka navedenog roka.</w:t>
      </w:r>
    </w:p>
    <w:p w:rsidR="00D229E7" w:rsidRPr="00C2450E" w:rsidRDefault="00D229E7" w:rsidP="00D229E7">
      <w:pPr>
        <w:spacing w:line="240" w:lineRule="auto"/>
        <w:contextualSpacing/>
        <w:jc w:val="center"/>
        <w:rPr>
          <w:rFonts w:ascii="Times New Roman" w:hAnsi="Times New Roman" w:cs="Times New Roman"/>
          <w:color w:val="000000" w:themeColor="text1"/>
          <w:sz w:val="24"/>
          <w:szCs w:val="24"/>
        </w:rPr>
      </w:pPr>
    </w:p>
    <w:p w:rsidR="000E1848" w:rsidRPr="00C2450E" w:rsidRDefault="000E1848" w:rsidP="00D229E7">
      <w:pPr>
        <w:spacing w:line="240" w:lineRule="auto"/>
        <w:contextualSpacing/>
        <w:jc w:val="center"/>
        <w:rPr>
          <w:rFonts w:ascii="Times New Roman" w:hAnsi="Times New Roman" w:cs="Times New Roman"/>
          <w:color w:val="000000" w:themeColor="text1"/>
          <w:sz w:val="24"/>
          <w:szCs w:val="24"/>
        </w:rPr>
      </w:pPr>
      <w:r w:rsidRPr="00C2450E">
        <w:rPr>
          <w:rFonts w:ascii="Times New Roman" w:hAnsi="Times New Roman"/>
          <w:b/>
          <w:bCs/>
          <w:color w:val="000000" w:themeColor="text1"/>
          <w:sz w:val="24"/>
          <w:szCs w:val="24"/>
        </w:rPr>
        <w:t>Članak 8.</w:t>
      </w:r>
    </w:p>
    <w:p w:rsidR="00D229E7" w:rsidRPr="00C2450E" w:rsidRDefault="00D229E7" w:rsidP="00CF6F5D">
      <w:pPr>
        <w:spacing w:line="240" w:lineRule="auto"/>
        <w:contextualSpacing/>
        <w:jc w:val="both"/>
        <w:rPr>
          <w:rFonts w:ascii="Times New Roman" w:hAnsi="Times New Roman" w:cs="Times New Roman"/>
          <w:color w:val="000000" w:themeColor="text1"/>
          <w:sz w:val="24"/>
          <w:szCs w:val="24"/>
        </w:rPr>
      </w:pPr>
    </w:p>
    <w:p w:rsidR="000E1848" w:rsidRPr="00C2450E" w:rsidRDefault="005246B7" w:rsidP="00CF6F5D">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 xml:space="preserve">(1) </w:t>
      </w:r>
      <w:r w:rsidR="000E1848" w:rsidRPr="00C2450E">
        <w:rPr>
          <w:rFonts w:ascii="Times New Roman" w:hAnsi="Times New Roman" w:cs="Times New Roman"/>
          <w:color w:val="000000" w:themeColor="text1"/>
          <w:sz w:val="24"/>
          <w:szCs w:val="24"/>
        </w:rPr>
        <w:t>O postupku otvaranja, pregleda i ocjene ponuda sastavlja se zapisnik.</w:t>
      </w:r>
    </w:p>
    <w:p w:rsidR="00D229E7" w:rsidRPr="00C2450E" w:rsidRDefault="005246B7" w:rsidP="00D229E7">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 xml:space="preserve">(2) </w:t>
      </w:r>
      <w:r w:rsidR="000E1848" w:rsidRPr="00C2450E">
        <w:rPr>
          <w:rFonts w:ascii="Times New Roman" w:hAnsi="Times New Roman" w:cs="Times New Roman"/>
          <w:color w:val="000000" w:themeColor="text1"/>
          <w:sz w:val="24"/>
          <w:szCs w:val="24"/>
        </w:rPr>
        <w:t xml:space="preserve">U postupku pregleda i ocjene ponuda, </w:t>
      </w:r>
      <w:r w:rsidR="008B462E" w:rsidRPr="00C2450E">
        <w:rPr>
          <w:rFonts w:ascii="Times New Roman" w:hAnsi="Times New Roman" w:cs="Times New Roman"/>
          <w:color w:val="000000" w:themeColor="text1"/>
          <w:sz w:val="24"/>
          <w:szCs w:val="24"/>
        </w:rPr>
        <w:t xml:space="preserve">članovi stručnog povjerenstva </w:t>
      </w:r>
      <w:r w:rsidR="000E1848" w:rsidRPr="00C2450E">
        <w:rPr>
          <w:rFonts w:ascii="Times New Roman" w:hAnsi="Times New Roman" w:cs="Times New Roman"/>
          <w:color w:val="000000" w:themeColor="text1"/>
          <w:sz w:val="24"/>
          <w:szCs w:val="24"/>
        </w:rPr>
        <w:t>naručitelja pregledavaju i ocjenjuju ponude na temelju zahtjeva i uvjeta iz poziva na dostavu ponuda.</w:t>
      </w:r>
    </w:p>
    <w:p w:rsidR="00D229E7" w:rsidRPr="00C2450E" w:rsidRDefault="00D229E7" w:rsidP="00D229E7">
      <w:pPr>
        <w:spacing w:line="240" w:lineRule="auto"/>
        <w:contextualSpacing/>
        <w:jc w:val="both"/>
        <w:rPr>
          <w:rFonts w:ascii="Times New Roman" w:hAnsi="Times New Roman" w:cs="Times New Roman"/>
          <w:color w:val="000000" w:themeColor="text1"/>
          <w:sz w:val="24"/>
          <w:szCs w:val="24"/>
        </w:rPr>
      </w:pPr>
    </w:p>
    <w:p w:rsidR="000E1848" w:rsidRPr="00C2450E" w:rsidRDefault="000E1848" w:rsidP="00D229E7">
      <w:pPr>
        <w:spacing w:line="240" w:lineRule="auto"/>
        <w:contextualSpacing/>
        <w:jc w:val="center"/>
        <w:rPr>
          <w:rFonts w:ascii="Times New Roman" w:hAnsi="Times New Roman" w:cs="Times New Roman"/>
          <w:color w:val="000000" w:themeColor="text1"/>
          <w:sz w:val="24"/>
          <w:szCs w:val="24"/>
        </w:rPr>
      </w:pPr>
      <w:r w:rsidRPr="00C2450E">
        <w:rPr>
          <w:rFonts w:ascii="Times New Roman" w:hAnsi="Times New Roman"/>
          <w:b/>
          <w:bCs/>
          <w:color w:val="000000" w:themeColor="text1"/>
          <w:sz w:val="24"/>
          <w:szCs w:val="24"/>
        </w:rPr>
        <w:t>Članak 9.</w:t>
      </w:r>
    </w:p>
    <w:p w:rsidR="000E1848" w:rsidRPr="00C2450E" w:rsidRDefault="000E1848" w:rsidP="00CF6F5D">
      <w:pPr>
        <w:pStyle w:val="Bezproreda"/>
        <w:contextualSpacing/>
        <w:jc w:val="both"/>
        <w:rPr>
          <w:rFonts w:ascii="Times New Roman" w:hAnsi="Times New Roman"/>
          <w:color w:val="000000" w:themeColor="text1"/>
          <w:lang w:eastAsia="hr-HR"/>
        </w:rPr>
      </w:pPr>
    </w:p>
    <w:p w:rsidR="000E1848" w:rsidRPr="00C2450E" w:rsidRDefault="005246B7" w:rsidP="00CF6F5D">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 xml:space="preserve">(1) </w:t>
      </w:r>
      <w:r w:rsidR="000E1848" w:rsidRPr="00C2450E">
        <w:rPr>
          <w:rFonts w:ascii="Times New Roman" w:hAnsi="Times New Roman" w:cs="Times New Roman"/>
          <w:color w:val="000000" w:themeColor="text1"/>
          <w:sz w:val="24"/>
          <w:szCs w:val="24"/>
        </w:rPr>
        <w:t>Naručitelj na osnovi rezultata pregleda i ocjene ponuda iz članka 8. ovog Pravilnika donosi Odluku o odabiru najpovoljnije ponude na temelju kriterija za odabir ponude ili Odluku o poništenju postupka.</w:t>
      </w:r>
    </w:p>
    <w:p w:rsidR="000E1848" w:rsidRPr="00C2450E" w:rsidRDefault="005246B7" w:rsidP="00CF6F5D">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 xml:space="preserve">(2) </w:t>
      </w:r>
      <w:r w:rsidR="000E1848" w:rsidRPr="00C2450E">
        <w:rPr>
          <w:rFonts w:ascii="Times New Roman" w:hAnsi="Times New Roman" w:cs="Times New Roman"/>
          <w:color w:val="000000" w:themeColor="text1"/>
          <w:sz w:val="24"/>
          <w:szCs w:val="24"/>
        </w:rPr>
        <w:t>Za odabir je dovoljna i jedna pristigla ponuda koja udovoljava svim traženim uvjetima i zahtjevima naručitelja.</w:t>
      </w:r>
    </w:p>
    <w:p w:rsidR="000E1848" w:rsidRPr="00C2450E" w:rsidRDefault="005246B7" w:rsidP="00CF6F5D">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 xml:space="preserve">(3) </w:t>
      </w:r>
      <w:r w:rsidR="000E1848" w:rsidRPr="00C2450E">
        <w:rPr>
          <w:rFonts w:ascii="Times New Roman" w:hAnsi="Times New Roman" w:cs="Times New Roman"/>
          <w:color w:val="000000" w:themeColor="text1"/>
          <w:sz w:val="24"/>
          <w:szCs w:val="24"/>
        </w:rPr>
        <w:t>Rok za donošenje Odluke o odabiru/poništenju iznosi 15 dana od isteka roka za dostavu ponuda.</w:t>
      </w:r>
    </w:p>
    <w:p w:rsidR="000E1848" w:rsidRPr="00C2450E" w:rsidRDefault="005246B7" w:rsidP="00CF6F5D">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 xml:space="preserve">(4) </w:t>
      </w:r>
      <w:r w:rsidR="000E1848" w:rsidRPr="00C2450E">
        <w:rPr>
          <w:rFonts w:ascii="Times New Roman" w:hAnsi="Times New Roman" w:cs="Times New Roman"/>
          <w:color w:val="000000" w:themeColor="text1"/>
          <w:sz w:val="24"/>
          <w:szCs w:val="24"/>
        </w:rPr>
        <w:t xml:space="preserve">Ponuditeljima koji su sudjelovali u postupku dostavlja se Obavijest o rezultatima provedene nabave (dostavnica, povratnica, izvješće o uspješnom slanju telefaksom, potvrda </w:t>
      </w:r>
      <w:proofErr w:type="spellStart"/>
      <w:r w:rsidR="000E1848" w:rsidRPr="00C2450E">
        <w:rPr>
          <w:rFonts w:ascii="Times New Roman" w:hAnsi="Times New Roman" w:cs="Times New Roman"/>
          <w:color w:val="000000" w:themeColor="text1"/>
          <w:sz w:val="24"/>
          <w:szCs w:val="24"/>
        </w:rPr>
        <w:t>mailom</w:t>
      </w:r>
      <w:proofErr w:type="spellEnd"/>
      <w:r w:rsidR="000E1848" w:rsidRPr="00C2450E">
        <w:rPr>
          <w:rFonts w:ascii="Times New Roman" w:hAnsi="Times New Roman" w:cs="Times New Roman"/>
          <w:color w:val="000000" w:themeColor="text1"/>
          <w:sz w:val="24"/>
          <w:szCs w:val="24"/>
        </w:rPr>
        <w:t xml:space="preserve"> i </w:t>
      </w:r>
      <w:proofErr w:type="spellStart"/>
      <w:r w:rsidR="000E1848" w:rsidRPr="00C2450E">
        <w:rPr>
          <w:rFonts w:ascii="Times New Roman" w:hAnsi="Times New Roman" w:cs="Times New Roman"/>
          <w:color w:val="000000" w:themeColor="text1"/>
          <w:sz w:val="24"/>
          <w:szCs w:val="24"/>
        </w:rPr>
        <w:t>sl</w:t>
      </w:r>
      <w:proofErr w:type="spellEnd"/>
      <w:r w:rsidR="000E1848" w:rsidRPr="00C2450E">
        <w:rPr>
          <w:rFonts w:ascii="Times New Roman" w:hAnsi="Times New Roman" w:cs="Times New Roman"/>
          <w:color w:val="000000" w:themeColor="text1"/>
          <w:sz w:val="24"/>
          <w:szCs w:val="24"/>
        </w:rPr>
        <w:t>).</w:t>
      </w:r>
    </w:p>
    <w:p w:rsidR="000E1848" w:rsidRPr="00C2450E" w:rsidRDefault="005246B7" w:rsidP="00CF6F5D">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 xml:space="preserve">(5) </w:t>
      </w:r>
      <w:r w:rsidR="000E1848" w:rsidRPr="00C2450E">
        <w:rPr>
          <w:rFonts w:ascii="Times New Roman" w:hAnsi="Times New Roman" w:cs="Times New Roman"/>
          <w:color w:val="000000" w:themeColor="text1"/>
          <w:sz w:val="24"/>
          <w:szCs w:val="24"/>
        </w:rPr>
        <w:t xml:space="preserve">Obavijest iz stavka 4. ovog članka ne dostavlja se u slučaju kad je u postupku sudjelovao samo jedan ponuditelj čija je ponuda ujedno i odabrana. </w:t>
      </w:r>
    </w:p>
    <w:p w:rsidR="00D229E7" w:rsidRPr="00C2450E" w:rsidRDefault="005246B7" w:rsidP="00D229E7">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 xml:space="preserve">(6) </w:t>
      </w:r>
      <w:r w:rsidR="000E1848" w:rsidRPr="00C2450E">
        <w:rPr>
          <w:rFonts w:ascii="Times New Roman" w:hAnsi="Times New Roman" w:cs="Times New Roman"/>
          <w:color w:val="000000" w:themeColor="text1"/>
          <w:sz w:val="24"/>
          <w:szCs w:val="24"/>
        </w:rPr>
        <w:t xml:space="preserve">Nakon provedenog postupka </w:t>
      </w:r>
      <w:r w:rsidR="008B462E" w:rsidRPr="00C2450E">
        <w:rPr>
          <w:rFonts w:ascii="Times New Roman" w:hAnsi="Times New Roman" w:cs="Times New Roman"/>
          <w:color w:val="000000" w:themeColor="text1"/>
          <w:sz w:val="24"/>
          <w:szCs w:val="24"/>
        </w:rPr>
        <w:t>jednostavne nabave</w:t>
      </w:r>
      <w:r w:rsidR="000E1848" w:rsidRPr="00C2450E">
        <w:rPr>
          <w:rFonts w:ascii="Times New Roman" w:hAnsi="Times New Roman" w:cs="Times New Roman"/>
          <w:color w:val="000000" w:themeColor="text1"/>
          <w:sz w:val="24"/>
          <w:szCs w:val="24"/>
        </w:rPr>
        <w:t xml:space="preserve"> sklapa se ugovor.</w:t>
      </w:r>
    </w:p>
    <w:p w:rsidR="00D229E7" w:rsidRPr="00C2450E" w:rsidRDefault="00D229E7" w:rsidP="00D229E7">
      <w:pPr>
        <w:spacing w:line="240" w:lineRule="auto"/>
        <w:contextualSpacing/>
        <w:jc w:val="both"/>
        <w:rPr>
          <w:rFonts w:ascii="Times New Roman" w:hAnsi="Times New Roman" w:cs="Times New Roman"/>
          <w:color w:val="000000" w:themeColor="text1"/>
          <w:sz w:val="24"/>
          <w:szCs w:val="24"/>
        </w:rPr>
      </w:pPr>
    </w:p>
    <w:p w:rsidR="00C2450E" w:rsidRDefault="00C2450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D229E7" w:rsidRPr="00C2450E" w:rsidRDefault="00D229E7" w:rsidP="00D229E7">
      <w:pPr>
        <w:spacing w:line="240" w:lineRule="auto"/>
        <w:contextualSpacing/>
        <w:jc w:val="both"/>
        <w:rPr>
          <w:rFonts w:ascii="Times New Roman" w:hAnsi="Times New Roman" w:cs="Times New Roman"/>
          <w:color w:val="000000" w:themeColor="text1"/>
          <w:sz w:val="24"/>
          <w:szCs w:val="24"/>
        </w:rPr>
      </w:pPr>
    </w:p>
    <w:p w:rsidR="00D229E7" w:rsidRPr="00C2450E" w:rsidRDefault="000E1848" w:rsidP="00D229E7">
      <w:pPr>
        <w:spacing w:line="240" w:lineRule="auto"/>
        <w:contextualSpacing/>
        <w:jc w:val="both"/>
        <w:rPr>
          <w:rFonts w:ascii="Times New Roman" w:hAnsi="Times New Roman"/>
          <w:color w:val="000000" w:themeColor="text1"/>
          <w:sz w:val="24"/>
          <w:szCs w:val="24"/>
        </w:rPr>
      </w:pPr>
      <w:r w:rsidRPr="00C2450E">
        <w:rPr>
          <w:rFonts w:ascii="Times New Roman" w:hAnsi="Times New Roman"/>
          <w:b/>
          <w:bCs/>
          <w:color w:val="000000" w:themeColor="text1"/>
          <w:sz w:val="24"/>
          <w:szCs w:val="24"/>
        </w:rPr>
        <w:t>PRIJELAZNE I ZAVRŠNE ODREDBE</w:t>
      </w:r>
      <w:r w:rsidRPr="00C2450E">
        <w:rPr>
          <w:rFonts w:ascii="Times New Roman" w:hAnsi="Times New Roman"/>
          <w:color w:val="000000" w:themeColor="text1"/>
          <w:sz w:val="24"/>
          <w:szCs w:val="24"/>
        </w:rPr>
        <w:t xml:space="preserve"> </w:t>
      </w:r>
    </w:p>
    <w:p w:rsidR="00D229E7" w:rsidRPr="00C2450E" w:rsidRDefault="00D229E7" w:rsidP="00D229E7">
      <w:pPr>
        <w:spacing w:line="240" w:lineRule="auto"/>
        <w:contextualSpacing/>
        <w:jc w:val="both"/>
        <w:rPr>
          <w:rFonts w:ascii="Times New Roman" w:hAnsi="Times New Roman"/>
          <w:color w:val="000000" w:themeColor="text1"/>
          <w:sz w:val="24"/>
          <w:szCs w:val="24"/>
        </w:rPr>
      </w:pPr>
    </w:p>
    <w:p w:rsidR="000E1848" w:rsidRPr="00C2450E" w:rsidRDefault="000E1848" w:rsidP="00D229E7">
      <w:pPr>
        <w:spacing w:line="240" w:lineRule="auto"/>
        <w:contextualSpacing/>
        <w:jc w:val="center"/>
        <w:rPr>
          <w:rFonts w:ascii="Times New Roman" w:hAnsi="Times New Roman"/>
          <w:b/>
          <w:bCs/>
          <w:color w:val="000000" w:themeColor="text1"/>
          <w:sz w:val="24"/>
          <w:szCs w:val="24"/>
        </w:rPr>
      </w:pPr>
      <w:r w:rsidRPr="00C2450E">
        <w:rPr>
          <w:rFonts w:ascii="Times New Roman" w:hAnsi="Times New Roman"/>
          <w:b/>
          <w:bCs/>
          <w:color w:val="000000" w:themeColor="text1"/>
          <w:sz w:val="24"/>
          <w:szCs w:val="24"/>
        </w:rPr>
        <w:t>Članak 10.</w:t>
      </w:r>
    </w:p>
    <w:p w:rsidR="00A13C43" w:rsidRPr="00C2450E" w:rsidRDefault="00A13C43" w:rsidP="00D229E7">
      <w:pPr>
        <w:spacing w:line="240" w:lineRule="auto"/>
        <w:contextualSpacing/>
        <w:jc w:val="center"/>
        <w:rPr>
          <w:rFonts w:ascii="Times New Roman" w:hAnsi="Times New Roman" w:cs="Times New Roman"/>
          <w:color w:val="000000" w:themeColor="text1"/>
          <w:sz w:val="24"/>
          <w:szCs w:val="24"/>
        </w:rPr>
      </w:pPr>
    </w:p>
    <w:p w:rsidR="008B462E" w:rsidRPr="00C2450E" w:rsidRDefault="008B462E" w:rsidP="008B462E">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(1) Danom stupanja na snagu ovog Pravilnika, prestaje važiti Pravilnik o provedbi postupka nabave bagatelne vrijednosti (KLASA: 0</w:t>
      </w:r>
      <w:r w:rsidR="00FD3653">
        <w:rPr>
          <w:rFonts w:ascii="Times New Roman" w:hAnsi="Times New Roman" w:cs="Times New Roman"/>
          <w:color w:val="000000" w:themeColor="text1"/>
          <w:sz w:val="24"/>
          <w:szCs w:val="24"/>
        </w:rPr>
        <w:t>03</w:t>
      </w:r>
      <w:r w:rsidRPr="00C2450E">
        <w:rPr>
          <w:rFonts w:ascii="Times New Roman" w:hAnsi="Times New Roman" w:cs="Times New Roman"/>
          <w:color w:val="000000" w:themeColor="text1"/>
          <w:sz w:val="24"/>
          <w:szCs w:val="24"/>
        </w:rPr>
        <w:t>-0</w:t>
      </w:r>
      <w:r w:rsidR="00FD3653">
        <w:rPr>
          <w:rFonts w:ascii="Times New Roman" w:hAnsi="Times New Roman" w:cs="Times New Roman"/>
          <w:color w:val="000000" w:themeColor="text1"/>
          <w:sz w:val="24"/>
          <w:szCs w:val="24"/>
        </w:rPr>
        <w:t>5</w:t>
      </w:r>
      <w:r w:rsidRPr="00C2450E">
        <w:rPr>
          <w:rFonts w:ascii="Times New Roman" w:hAnsi="Times New Roman" w:cs="Times New Roman"/>
          <w:color w:val="000000" w:themeColor="text1"/>
          <w:sz w:val="24"/>
          <w:szCs w:val="24"/>
        </w:rPr>
        <w:t>/14-01/0</w:t>
      </w:r>
      <w:r w:rsidR="00FD3653">
        <w:rPr>
          <w:rFonts w:ascii="Times New Roman" w:hAnsi="Times New Roman" w:cs="Times New Roman"/>
          <w:color w:val="000000" w:themeColor="text1"/>
          <w:sz w:val="24"/>
          <w:szCs w:val="24"/>
        </w:rPr>
        <w:t>2</w:t>
      </w:r>
      <w:r w:rsidRPr="00C2450E">
        <w:rPr>
          <w:rFonts w:ascii="Times New Roman" w:hAnsi="Times New Roman" w:cs="Times New Roman"/>
          <w:color w:val="000000" w:themeColor="text1"/>
          <w:sz w:val="24"/>
          <w:szCs w:val="24"/>
        </w:rPr>
        <w:t>, URBROJ: 238</w:t>
      </w:r>
      <w:r w:rsidR="00FD3653">
        <w:rPr>
          <w:rFonts w:ascii="Times New Roman" w:hAnsi="Times New Roman" w:cs="Times New Roman"/>
          <w:color w:val="000000" w:themeColor="text1"/>
          <w:sz w:val="24"/>
          <w:szCs w:val="24"/>
        </w:rPr>
        <w:t>/12</w:t>
      </w:r>
      <w:r w:rsidRPr="00C2450E">
        <w:rPr>
          <w:rFonts w:ascii="Times New Roman" w:hAnsi="Times New Roman" w:cs="Times New Roman"/>
          <w:color w:val="000000" w:themeColor="text1"/>
          <w:sz w:val="24"/>
          <w:szCs w:val="24"/>
        </w:rPr>
        <w:t>-</w:t>
      </w:r>
      <w:r w:rsidR="00FD3653">
        <w:rPr>
          <w:rFonts w:ascii="Times New Roman" w:hAnsi="Times New Roman" w:cs="Times New Roman"/>
          <w:color w:val="000000" w:themeColor="text1"/>
          <w:sz w:val="24"/>
          <w:szCs w:val="24"/>
        </w:rPr>
        <w:t>53</w:t>
      </w:r>
      <w:r w:rsidRPr="00C2450E">
        <w:rPr>
          <w:rFonts w:ascii="Times New Roman" w:hAnsi="Times New Roman" w:cs="Times New Roman"/>
          <w:color w:val="000000" w:themeColor="text1"/>
          <w:sz w:val="24"/>
          <w:szCs w:val="24"/>
        </w:rPr>
        <w:t xml:space="preserve">-14-1 od </w:t>
      </w:r>
      <w:r w:rsidR="00FD3653">
        <w:rPr>
          <w:rFonts w:ascii="Times New Roman" w:hAnsi="Times New Roman" w:cs="Times New Roman"/>
          <w:color w:val="000000" w:themeColor="text1"/>
          <w:sz w:val="24"/>
          <w:szCs w:val="24"/>
        </w:rPr>
        <w:t>24</w:t>
      </w:r>
      <w:r w:rsidR="001B28ED" w:rsidRPr="00C2450E">
        <w:rPr>
          <w:rFonts w:ascii="Times New Roman" w:hAnsi="Times New Roman" w:cs="Times New Roman"/>
          <w:color w:val="000000" w:themeColor="text1"/>
          <w:sz w:val="24"/>
          <w:szCs w:val="24"/>
        </w:rPr>
        <w:t>.</w:t>
      </w:r>
      <w:r w:rsidR="00FD3653">
        <w:rPr>
          <w:rFonts w:ascii="Times New Roman" w:hAnsi="Times New Roman" w:cs="Times New Roman"/>
          <w:color w:val="000000" w:themeColor="text1"/>
          <w:sz w:val="24"/>
          <w:szCs w:val="24"/>
        </w:rPr>
        <w:t>1.</w:t>
      </w:r>
      <w:r w:rsidRPr="00C2450E">
        <w:rPr>
          <w:rFonts w:ascii="Times New Roman" w:hAnsi="Times New Roman" w:cs="Times New Roman"/>
          <w:color w:val="000000" w:themeColor="text1"/>
          <w:sz w:val="24"/>
          <w:szCs w:val="24"/>
        </w:rPr>
        <w:t>2014.</w:t>
      </w:r>
      <w:r w:rsidR="0062057A">
        <w:rPr>
          <w:rFonts w:ascii="Times New Roman" w:hAnsi="Times New Roman" w:cs="Times New Roman"/>
          <w:color w:val="000000" w:themeColor="text1"/>
          <w:sz w:val="24"/>
          <w:szCs w:val="24"/>
        </w:rPr>
        <w:t xml:space="preserve"> godine</w:t>
      </w:r>
      <w:r w:rsidRPr="00C2450E">
        <w:rPr>
          <w:rFonts w:ascii="Times New Roman" w:hAnsi="Times New Roman" w:cs="Times New Roman"/>
          <w:color w:val="000000" w:themeColor="text1"/>
          <w:sz w:val="24"/>
          <w:szCs w:val="24"/>
        </w:rPr>
        <w:t>).</w:t>
      </w:r>
    </w:p>
    <w:p w:rsidR="008B462E" w:rsidRPr="00C2450E" w:rsidRDefault="008B462E" w:rsidP="00CF6F5D">
      <w:pPr>
        <w:spacing w:line="240" w:lineRule="auto"/>
        <w:contextualSpacing/>
        <w:jc w:val="both"/>
        <w:rPr>
          <w:rFonts w:ascii="Times New Roman" w:hAnsi="Times New Roman" w:cs="Times New Roman"/>
          <w:color w:val="000000" w:themeColor="text1"/>
          <w:sz w:val="24"/>
          <w:szCs w:val="24"/>
        </w:rPr>
      </w:pPr>
    </w:p>
    <w:p w:rsidR="008B462E" w:rsidRPr="00C2450E" w:rsidRDefault="008B462E" w:rsidP="008B462E">
      <w:pPr>
        <w:spacing w:line="240" w:lineRule="auto"/>
        <w:ind w:left="2832" w:firstLine="708"/>
        <w:contextualSpacing/>
        <w:jc w:val="both"/>
        <w:rPr>
          <w:rFonts w:ascii="Times New Roman" w:hAnsi="Times New Roman" w:cs="Times New Roman"/>
          <w:color w:val="000000" w:themeColor="text1"/>
          <w:sz w:val="24"/>
          <w:szCs w:val="24"/>
        </w:rPr>
      </w:pPr>
      <w:r w:rsidRPr="00C2450E">
        <w:rPr>
          <w:rFonts w:ascii="Times New Roman" w:hAnsi="Times New Roman" w:cs="Times New Roman"/>
          <w:b/>
          <w:color w:val="000000" w:themeColor="text1"/>
          <w:sz w:val="24"/>
          <w:szCs w:val="24"/>
        </w:rPr>
        <w:t xml:space="preserve">          Članak 11</w:t>
      </w:r>
      <w:r w:rsidRPr="00C2450E">
        <w:rPr>
          <w:rFonts w:ascii="Times New Roman" w:hAnsi="Times New Roman" w:cs="Times New Roman"/>
          <w:color w:val="000000" w:themeColor="text1"/>
          <w:sz w:val="24"/>
          <w:szCs w:val="24"/>
        </w:rPr>
        <w:t>.</w:t>
      </w:r>
    </w:p>
    <w:p w:rsidR="000E1848" w:rsidRPr="00C2450E" w:rsidRDefault="005246B7" w:rsidP="00CF6F5D">
      <w:pPr>
        <w:spacing w:line="240" w:lineRule="auto"/>
        <w:contextualSpacing/>
        <w:jc w:val="both"/>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 xml:space="preserve">(1) </w:t>
      </w:r>
      <w:r w:rsidR="00D02657" w:rsidRPr="00C2450E">
        <w:rPr>
          <w:rFonts w:ascii="Times New Roman" w:hAnsi="Times New Roman" w:cs="Times New Roman"/>
          <w:color w:val="000000" w:themeColor="text1"/>
          <w:sz w:val="24"/>
          <w:szCs w:val="24"/>
        </w:rPr>
        <w:t>Ovaj Pravilnik</w:t>
      </w:r>
      <w:r w:rsidR="000E1848" w:rsidRPr="00C2450E">
        <w:rPr>
          <w:rFonts w:ascii="Times New Roman" w:hAnsi="Times New Roman" w:cs="Times New Roman"/>
          <w:color w:val="000000" w:themeColor="text1"/>
          <w:sz w:val="24"/>
          <w:szCs w:val="24"/>
        </w:rPr>
        <w:t xml:space="preserve"> stupa na snagu danom </w:t>
      </w:r>
      <w:r w:rsidR="001B28ED" w:rsidRPr="00C2450E">
        <w:rPr>
          <w:rFonts w:ascii="Times New Roman" w:hAnsi="Times New Roman" w:cs="Times New Roman"/>
          <w:color w:val="000000" w:themeColor="text1"/>
          <w:sz w:val="24"/>
          <w:szCs w:val="24"/>
        </w:rPr>
        <w:t>objave na oglasnoj ploči</w:t>
      </w:r>
      <w:r w:rsidR="000E1848" w:rsidRPr="00C2450E">
        <w:rPr>
          <w:rFonts w:ascii="Times New Roman" w:hAnsi="Times New Roman" w:cs="Times New Roman"/>
          <w:color w:val="000000" w:themeColor="text1"/>
          <w:sz w:val="24"/>
          <w:szCs w:val="24"/>
        </w:rPr>
        <w:t>.</w:t>
      </w:r>
      <w:r w:rsidR="008B462E" w:rsidRPr="00C2450E">
        <w:rPr>
          <w:rFonts w:ascii="Times New Roman" w:hAnsi="Times New Roman" w:cs="Times New Roman"/>
          <w:color w:val="000000" w:themeColor="text1"/>
          <w:sz w:val="24"/>
          <w:szCs w:val="24"/>
        </w:rPr>
        <w:t xml:space="preserve"> </w:t>
      </w:r>
      <w:r w:rsidR="00764E57" w:rsidRPr="00C2450E">
        <w:rPr>
          <w:rFonts w:ascii="Times New Roman" w:hAnsi="Times New Roman" w:cs="Times New Roman"/>
          <w:color w:val="000000" w:themeColor="text1"/>
          <w:sz w:val="24"/>
          <w:szCs w:val="24"/>
        </w:rPr>
        <w:t>Sukladno Zakonu o javnoj nabavi Pravilnik kao i sve njegove kasnije promjene objaviti će se na internetskim stranicama naručitelja.</w:t>
      </w:r>
    </w:p>
    <w:p w:rsidR="00A42F51" w:rsidRPr="00C2450E" w:rsidRDefault="00A42F51" w:rsidP="00CF6F5D">
      <w:pPr>
        <w:pStyle w:val="Default"/>
        <w:contextualSpacing/>
        <w:rPr>
          <w:rFonts w:ascii="Times New Roman" w:hAnsi="Times New Roman" w:cs="Times New Roman"/>
          <w:color w:val="000000" w:themeColor="text1"/>
        </w:rPr>
      </w:pPr>
    </w:p>
    <w:p w:rsidR="009318CF" w:rsidRPr="00C2450E" w:rsidRDefault="002C4E71" w:rsidP="00CF6F5D">
      <w:pPr>
        <w:pStyle w:val="Default"/>
        <w:contextualSpacing/>
        <w:rPr>
          <w:rFonts w:ascii="Times New Roman" w:hAnsi="Times New Roman" w:cs="Times New Roman"/>
          <w:color w:val="000000" w:themeColor="text1"/>
        </w:rPr>
      </w:pPr>
      <w:r w:rsidRPr="00C2450E">
        <w:rPr>
          <w:rFonts w:ascii="Times New Roman" w:hAnsi="Times New Roman" w:cs="Times New Roman"/>
          <w:color w:val="000000" w:themeColor="text1"/>
        </w:rPr>
        <w:t>KLASA:</w:t>
      </w:r>
      <w:r w:rsidR="00F865FB" w:rsidRPr="00C2450E">
        <w:rPr>
          <w:rFonts w:ascii="Times New Roman" w:hAnsi="Times New Roman" w:cs="Times New Roman"/>
          <w:color w:val="000000" w:themeColor="text1"/>
        </w:rPr>
        <w:t xml:space="preserve"> </w:t>
      </w:r>
      <w:r w:rsidR="00C455F7">
        <w:rPr>
          <w:rFonts w:ascii="Times New Roman" w:hAnsi="Times New Roman" w:cs="Times New Roman"/>
          <w:color w:val="000000" w:themeColor="text1"/>
        </w:rPr>
        <w:t>003-05/17-01/01</w:t>
      </w:r>
    </w:p>
    <w:p w:rsidR="0004385E" w:rsidRDefault="002C4E71" w:rsidP="00CF6F5D">
      <w:pPr>
        <w:pStyle w:val="Default"/>
        <w:contextualSpacing/>
        <w:rPr>
          <w:rFonts w:ascii="Times New Roman" w:hAnsi="Times New Roman" w:cs="Times New Roman"/>
          <w:color w:val="000000" w:themeColor="text1"/>
        </w:rPr>
      </w:pPr>
      <w:r w:rsidRPr="00C2450E">
        <w:rPr>
          <w:rFonts w:ascii="Times New Roman" w:hAnsi="Times New Roman" w:cs="Times New Roman"/>
          <w:color w:val="000000" w:themeColor="text1"/>
        </w:rPr>
        <w:t>URBROJ:</w:t>
      </w:r>
      <w:r w:rsidR="00F865FB" w:rsidRPr="00C2450E">
        <w:rPr>
          <w:rFonts w:ascii="Times New Roman" w:hAnsi="Times New Roman" w:cs="Times New Roman"/>
          <w:color w:val="000000" w:themeColor="text1"/>
        </w:rPr>
        <w:t xml:space="preserve"> </w:t>
      </w:r>
      <w:r w:rsidR="00C455F7">
        <w:rPr>
          <w:rFonts w:ascii="Times New Roman" w:hAnsi="Times New Roman" w:cs="Times New Roman"/>
          <w:color w:val="000000" w:themeColor="text1"/>
        </w:rPr>
        <w:t>238/12-53-17-1</w:t>
      </w:r>
    </w:p>
    <w:p w:rsidR="00820984" w:rsidRDefault="0004385E" w:rsidP="00CF6F5D">
      <w:pPr>
        <w:pStyle w:val="Default"/>
        <w:contextualSpacing/>
        <w:rPr>
          <w:rFonts w:ascii="Times New Roman" w:hAnsi="Times New Roman" w:cs="Times New Roman"/>
          <w:color w:val="000000" w:themeColor="text1"/>
        </w:rPr>
      </w:pPr>
      <w:r>
        <w:rPr>
          <w:rFonts w:ascii="Times New Roman" w:hAnsi="Times New Roman" w:cs="Times New Roman"/>
          <w:color w:val="000000" w:themeColor="text1"/>
        </w:rPr>
        <w:t>Jastrebarsko</w:t>
      </w:r>
      <w:r w:rsidR="00F865FB" w:rsidRPr="00C2450E">
        <w:rPr>
          <w:rFonts w:ascii="Times New Roman" w:hAnsi="Times New Roman" w:cs="Times New Roman"/>
          <w:color w:val="000000" w:themeColor="text1"/>
        </w:rPr>
        <w:t xml:space="preserve">, </w:t>
      </w:r>
      <w:r w:rsidR="00C455F7">
        <w:rPr>
          <w:rFonts w:ascii="Times New Roman" w:hAnsi="Times New Roman" w:cs="Times New Roman"/>
          <w:color w:val="000000" w:themeColor="text1"/>
        </w:rPr>
        <w:t>1.6.2017.</w:t>
      </w:r>
    </w:p>
    <w:p w:rsidR="00F21A60" w:rsidRDefault="00F21A60" w:rsidP="00CF6F5D">
      <w:pPr>
        <w:pStyle w:val="Default"/>
        <w:contextualSpacing/>
        <w:rPr>
          <w:rFonts w:ascii="Times New Roman" w:hAnsi="Times New Roman" w:cs="Times New Roman"/>
          <w:color w:val="000000" w:themeColor="text1"/>
        </w:rPr>
      </w:pPr>
    </w:p>
    <w:p w:rsidR="00F21A60" w:rsidRPr="00C2450E" w:rsidRDefault="00F21A60" w:rsidP="00CF6F5D">
      <w:pPr>
        <w:pStyle w:val="Default"/>
        <w:contextualSpacing/>
        <w:rPr>
          <w:rFonts w:ascii="Times New Roman" w:hAnsi="Times New Roman" w:cs="Times New Roman"/>
          <w:color w:val="000000" w:themeColor="text1"/>
        </w:rPr>
      </w:pPr>
    </w:p>
    <w:p w:rsidR="008605C9" w:rsidRPr="00C2450E" w:rsidRDefault="008605C9" w:rsidP="00CF6F5D">
      <w:pPr>
        <w:spacing w:line="240" w:lineRule="auto"/>
        <w:contextualSpacing/>
        <w:jc w:val="right"/>
        <w:rPr>
          <w:rFonts w:ascii="Times New Roman" w:hAnsi="Times New Roman" w:cs="Times New Roman"/>
          <w:color w:val="000000" w:themeColor="text1"/>
          <w:sz w:val="24"/>
          <w:szCs w:val="24"/>
        </w:rPr>
      </w:pPr>
    </w:p>
    <w:p w:rsidR="008605C9" w:rsidRDefault="002E352B" w:rsidP="00CF6F5D">
      <w:pPr>
        <w:spacing w:line="240" w:lineRule="auto"/>
        <w:ind w:left="3540" w:firstLine="708"/>
        <w:contextualSpacing/>
        <w:jc w:val="right"/>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 xml:space="preserve">   </w:t>
      </w:r>
      <w:r w:rsidR="008605C9" w:rsidRPr="00C2450E">
        <w:rPr>
          <w:rFonts w:ascii="Times New Roman" w:hAnsi="Times New Roman" w:cs="Times New Roman"/>
          <w:color w:val="000000" w:themeColor="text1"/>
          <w:sz w:val="24"/>
          <w:szCs w:val="24"/>
        </w:rPr>
        <w:t>PREDSJEDNI</w:t>
      </w:r>
      <w:r w:rsidR="0004385E">
        <w:rPr>
          <w:rFonts w:ascii="Times New Roman" w:hAnsi="Times New Roman" w:cs="Times New Roman"/>
          <w:color w:val="000000" w:themeColor="text1"/>
          <w:sz w:val="24"/>
          <w:szCs w:val="24"/>
        </w:rPr>
        <w:t>K</w:t>
      </w:r>
      <w:r w:rsidR="000E1848" w:rsidRPr="00C2450E">
        <w:rPr>
          <w:rFonts w:ascii="Times New Roman" w:hAnsi="Times New Roman" w:cs="Times New Roman"/>
          <w:color w:val="000000" w:themeColor="text1"/>
          <w:sz w:val="24"/>
          <w:szCs w:val="24"/>
        </w:rPr>
        <w:t xml:space="preserve"> </w:t>
      </w:r>
      <w:r w:rsidR="008605C9" w:rsidRPr="00C2450E">
        <w:rPr>
          <w:rFonts w:ascii="Times New Roman" w:hAnsi="Times New Roman" w:cs="Times New Roman"/>
          <w:color w:val="000000" w:themeColor="text1"/>
          <w:sz w:val="24"/>
          <w:szCs w:val="24"/>
        </w:rPr>
        <w:t>ŠKOLSKOG ODBORA</w:t>
      </w:r>
    </w:p>
    <w:p w:rsidR="00407BEF" w:rsidRPr="00C2450E" w:rsidRDefault="00407BEF" w:rsidP="00CF6F5D">
      <w:pPr>
        <w:spacing w:line="240" w:lineRule="auto"/>
        <w:ind w:left="3540" w:firstLine="708"/>
        <w:contextualSpacing/>
        <w:jc w:val="right"/>
        <w:rPr>
          <w:rFonts w:ascii="Times New Roman" w:hAnsi="Times New Roman" w:cs="Times New Roman"/>
          <w:color w:val="000000" w:themeColor="text1"/>
          <w:sz w:val="24"/>
          <w:szCs w:val="24"/>
        </w:rPr>
      </w:pPr>
    </w:p>
    <w:p w:rsidR="008605C9" w:rsidRDefault="00246E88" w:rsidP="00246E88">
      <w:pPr>
        <w:spacing w:line="240" w:lineRule="auto"/>
        <w:ind w:left="3538" w:firstLine="709"/>
        <w:contextualSpacing/>
        <w:jc w:val="center"/>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 xml:space="preserve">            </w:t>
      </w:r>
      <w:r w:rsidR="003366D9" w:rsidRPr="00C2450E">
        <w:rPr>
          <w:rFonts w:ascii="Times New Roman" w:hAnsi="Times New Roman" w:cs="Times New Roman"/>
          <w:color w:val="000000" w:themeColor="text1"/>
          <w:sz w:val="24"/>
          <w:szCs w:val="24"/>
        </w:rPr>
        <w:t xml:space="preserve"> </w:t>
      </w:r>
      <w:r w:rsidR="008605C9" w:rsidRPr="00C2450E">
        <w:rPr>
          <w:rFonts w:ascii="Times New Roman" w:hAnsi="Times New Roman" w:cs="Times New Roman"/>
          <w:color w:val="000000" w:themeColor="text1"/>
          <w:sz w:val="24"/>
          <w:szCs w:val="24"/>
        </w:rPr>
        <w:t>_____________</w:t>
      </w:r>
      <w:r w:rsidR="002C4E71" w:rsidRPr="00C2450E">
        <w:rPr>
          <w:rFonts w:ascii="Times New Roman" w:hAnsi="Times New Roman" w:cs="Times New Roman"/>
          <w:color w:val="000000" w:themeColor="text1"/>
          <w:sz w:val="24"/>
          <w:szCs w:val="24"/>
        </w:rPr>
        <w:t>_______</w:t>
      </w:r>
      <w:r w:rsidR="008605C9" w:rsidRPr="00C2450E">
        <w:rPr>
          <w:rFonts w:ascii="Times New Roman" w:hAnsi="Times New Roman" w:cs="Times New Roman"/>
          <w:color w:val="000000" w:themeColor="text1"/>
          <w:sz w:val="24"/>
          <w:szCs w:val="24"/>
        </w:rPr>
        <w:t>_____</w:t>
      </w:r>
      <w:r w:rsidR="003366D9" w:rsidRPr="00C2450E">
        <w:rPr>
          <w:rFonts w:ascii="Times New Roman" w:hAnsi="Times New Roman" w:cs="Times New Roman"/>
          <w:color w:val="000000" w:themeColor="text1"/>
          <w:sz w:val="24"/>
          <w:szCs w:val="24"/>
        </w:rPr>
        <w:t>___</w:t>
      </w:r>
      <w:r w:rsidR="0072291A">
        <w:rPr>
          <w:rFonts w:ascii="Times New Roman" w:hAnsi="Times New Roman" w:cs="Times New Roman"/>
          <w:color w:val="000000" w:themeColor="text1"/>
          <w:sz w:val="24"/>
          <w:szCs w:val="24"/>
        </w:rPr>
        <w:t>_____</w:t>
      </w:r>
    </w:p>
    <w:p w:rsidR="0072291A" w:rsidRPr="00C2450E" w:rsidRDefault="0072291A" w:rsidP="00246E88">
      <w:pPr>
        <w:spacing w:line="240" w:lineRule="auto"/>
        <w:ind w:left="3538" w:firstLine="709"/>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Josip Bilić, struč.spec.ing.mech.</w:t>
      </w:r>
    </w:p>
    <w:p w:rsidR="003366D9" w:rsidRPr="00C2450E" w:rsidRDefault="00246E88" w:rsidP="00246E88">
      <w:pPr>
        <w:spacing w:line="240" w:lineRule="auto"/>
        <w:ind w:left="3538" w:firstLine="709"/>
        <w:contextualSpacing/>
        <w:jc w:val="center"/>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 xml:space="preserve">              </w:t>
      </w:r>
    </w:p>
    <w:p w:rsidR="003366D9" w:rsidRDefault="003366D9" w:rsidP="00CF6F5D">
      <w:pPr>
        <w:spacing w:line="240" w:lineRule="auto"/>
        <w:ind w:left="3538" w:firstLine="709"/>
        <w:contextualSpacing/>
        <w:jc w:val="right"/>
        <w:rPr>
          <w:rFonts w:ascii="Times New Roman" w:hAnsi="Times New Roman" w:cs="Times New Roman"/>
          <w:color w:val="000000" w:themeColor="text1"/>
          <w:sz w:val="24"/>
          <w:szCs w:val="24"/>
        </w:rPr>
      </w:pPr>
    </w:p>
    <w:p w:rsidR="00F21A60" w:rsidRDefault="00F21A60" w:rsidP="00CF6F5D">
      <w:pPr>
        <w:spacing w:line="240" w:lineRule="auto"/>
        <w:ind w:left="3538" w:firstLine="709"/>
        <w:contextualSpacing/>
        <w:jc w:val="right"/>
        <w:rPr>
          <w:rFonts w:ascii="Times New Roman" w:hAnsi="Times New Roman" w:cs="Times New Roman"/>
          <w:color w:val="000000" w:themeColor="text1"/>
          <w:sz w:val="24"/>
          <w:szCs w:val="24"/>
        </w:rPr>
      </w:pPr>
    </w:p>
    <w:p w:rsidR="00F21A60" w:rsidRPr="00C2450E" w:rsidRDefault="00F21A60" w:rsidP="00CF6F5D">
      <w:pPr>
        <w:spacing w:line="240" w:lineRule="auto"/>
        <w:ind w:left="3538" w:firstLine="709"/>
        <w:contextualSpacing/>
        <w:jc w:val="right"/>
        <w:rPr>
          <w:rFonts w:ascii="Times New Roman" w:hAnsi="Times New Roman" w:cs="Times New Roman"/>
          <w:color w:val="000000" w:themeColor="text1"/>
          <w:sz w:val="24"/>
          <w:szCs w:val="24"/>
        </w:rPr>
      </w:pPr>
    </w:p>
    <w:p w:rsidR="003366D9" w:rsidRDefault="00C2450E" w:rsidP="00C2450E">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Pravilnik je objavljen na oglasnoj ploči dana </w:t>
      </w:r>
      <w:r>
        <w:rPr>
          <w:rFonts w:ascii="Times New Roman" w:hAnsi="Times New Roman" w:cs="Times New Roman"/>
          <w:color w:val="000000" w:themeColor="text1"/>
          <w:sz w:val="24"/>
          <w:szCs w:val="24"/>
        </w:rPr>
        <w:softHyphen/>
      </w:r>
      <w:r>
        <w:rPr>
          <w:rFonts w:ascii="Times New Roman" w:hAnsi="Times New Roman" w:cs="Times New Roman"/>
          <w:color w:val="000000" w:themeColor="text1"/>
          <w:sz w:val="24"/>
          <w:szCs w:val="24"/>
        </w:rPr>
        <w:softHyphen/>
      </w:r>
      <w:r>
        <w:rPr>
          <w:rFonts w:ascii="Times New Roman" w:hAnsi="Times New Roman" w:cs="Times New Roman"/>
          <w:color w:val="000000" w:themeColor="text1"/>
          <w:sz w:val="24"/>
          <w:szCs w:val="24"/>
        </w:rPr>
        <w:softHyphen/>
      </w:r>
      <w:r>
        <w:rPr>
          <w:rFonts w:ascii="Times New Roman" w:hAnsi="Times New Roman" w:cs="Times New Roman"/>
          <w:color w:val="000000" w:themeColor="text1"/>
          <w:sz w:val="24"/>
          <w:szCs w:val="24"/>
        </w:rPr>
        <w:softHyphen/>
      </w:r>
      <w:r>
        <w:rPr>
          <w:rFonts w:ascii="Times New Roman" w:hAnsi="Times New Roman" w:cs="Times New Roman"/>
          <w:color w:val="000000" w:themeColor="text1"/>
          <w:sz w:val="24"/>
          <w:szCs w:val="24"/>
        </w:rPr>
        <w:softHyphen/>
      </w:r>
      <w:r>
        <w:rPr>
          <w:rFonts w:ascii="Times New Roman" w:hAnsi="Times New Roman" w:cs="Times New Roman"/>
          <w:color w:val="000000" w:themeColor="text1"/>
          <w:sz w:val="24"/>
          <w:szCs w:val="24"/>
        </w:rPr>
        <w:softHyphen/>
      </w:r>
      <w:r>
        <w:rPr>
          <w:rFonts w:ascii="Times New Roman" w:hAnsi="Times New Roman" w:cs="Times New Roman"/>
          <w:color w:val="000000" w:themeColor="text1"/>
          <w:sz w:val="24"/>
          <w:szCs w:val="24"/>
        </w:rPr>
        <w:softHyphen/>
      </w:r>
      <w:r>
        <w:rPr>
          <w:rFonts w:ascii="Times New Roman" w:hAnsi="Times New Roman" w:cs="Times New Roman"/>
          <w:color w:val="000000" w:themeColor="text1"/>
          <w:sz w:val="24"/>
          <w:szCs w:val="24"/>
        </w:rPr>
        <w:softHyphen/>
      </w:r>
      <w:r>
        <w:rPr>
          <w:rFonts w:ascii="Times New Roman" w:hAnsi="Times New Roman" w:cs="Times New Roman"/>
          <w:color w:val="000000" w:themeColor="text1"/>
          <w:sz w:val="24"/>
          <w:szCs w:val="24"/>
        </w:rPr>
        <w:softHyphen/>
      </w:r>
      <w:r>
        <w:rPr>
          <w:rFonts w:ascii="Times New Roman" w:hAnsi="Times New Roman" w:cs="Times New Roman"/>
          <w:color w:val="000000" w:themeColor="text1"/>
          <w:sz w:val="24"/>
          <w:szCs w:val="24"/>
        </w:rPr>
        <w:softHyphen/>
      </w:r>
      <w:r w:rsidR="00C455F7">
        <w:rPr>
          <w:rFonts w:ascii="Times New Roman" w:hAnsi="Times New Roman" w:cs="Times New Roman"/>
          <w:color w:val="000000" w:themeColor="text1"/>
          <w:sz w:val="24"/>
          <w:szCs w:val="24"/>
        </w:rPr>
        <w:t>1.6.2017.</w:t>
      </w:r>
      <w:r w:rsidR="00407B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i stupio je na snagu </w:t>
      </w:r>
      <w:r w:rsidR="00C455F7">
        <w:rPr>
          <w:rFonts w:ascii="Times New Roman" w:hAnsi="Times New Roman" w:cs="Times New Roman"/>
          <w:color w:val="000000" w:themeColor="text1"/>
          <w:sz w:val="24"/>
          <w:szCs w:val="24"/>
        </w:rPr>
        <w:t>1.6.2017.</w:t>
      </w:r>
    </w:p>
    <w:p w:rsidR="004C7994" w:rsidRDefault="004C7994" w:rsidP="00C2450E">
      <w:pPr>
        <w:spacing w:line="240" w:lineRule="auto"/>
        <w:contextualSpacing/>
        <w:rPr>
          <w:rFonts w:ascii="Times New Roman" w:hAnsi="Times New Roman" w:cs="Times New Roman"/>
          <w:color w:val="000000" w:themeColor="text1"/>
          <w:sz w:val="24"/>
          <w:szCs w:val="24"/>
        </w:rPr>
      </w:pPr>
    </w:p>
    <w:p w:rsidR="004C7994" w:rsidRDefault="004C7994" w:rsidP="00C2450E">
      <w:pPr>
        <w:spacing w:line="240" w:lineRule="auto"/>
        <w:contextualSpacing/>
        <w:rPr>
          <w:rFonts w:ascii="Times New Roman" w:hAnsi="Times New Roman" w:cs="Times New Roman"/>
          <w:color w:val="000000" w:themeColor="text1"/>
          <w:sz w:val="24"/>
          <w:szCs w:val="24"/>
        </w:rPr>
      </w:pPr>
    </w:p>
    <w:p w:rsidR="004C7994" w:rsidRDefault="004C7994" w:rsidP="00C2450E">
      <w:pPr>
        <w:spacing w:line="240" w:lineRule="auto"/>
        <w:contextualSpacing/>
        <w:rPr>
          <w:rFonts w:ascii="Times New Roman" w:hAnsi="Times New Roman" w:cs="Times New Roman"/>
          <w:color w:val="000000" w:themeColor="text1"/>
          <w:sz w:val="24"/>
          <w:szCs w:val="24"/>
        </w:rPr>
      </w:pPr>
    </w:p>
    <w:p w:rsidR="004C7994" w:rsidRDefault="004C7994" w:rsidP="00C2450E">
      <w:pPr>
        <w:spacing w:line="240" w:lineRule="auto"/>
        <w:contextualSpacing/>
        <w:rPr>
          <w:rFonts w:ascii="Times New Roman" w:hAnsi="Times New Roman" w:cs="Times New Roman"/>
          <w:color w:val="000000" w:themeColor="text1"/>
          <w:sz w:val="24"/>
          <w:szCs w:val="24"/>
        </w:rPr>
      </w:pPr>
    </w:p>
    <w:p w:rsidR="00C455F7" w:rsidRPr="00C2450E" w:rsidRDefault="00C455F7" w:rsidP="00C2450E">
      <w:pPr>
        <w:spacing w:line="240" w:lineRule="auto"/>
        <w:contextualSpacing/>
        <w:rPr>
          <w:rFonts w:ascii="Times New Roman" w:hAnsi="Times New Roman" w:cs="Times New Roman"/>
          <w:color w:val="000000" w:themeColor="text1"/>
          <w:sz w:val="24"/>
          <w:szCs w:val="24"/>
        </w:rPr>
      </w:pPr>
    </w:p>
    <w:p w:rsidR="003366D9" w:rsidRDefault="00246E88" w:rsidP="00246E88">
      <w:pPr>
        <w:spacing w:line="240" w:lineRule="auto"/>
        <w:contextualSpacing/>
        <w:jc w:val="center"/>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 xml:space="preserve">                                                                                     </w:t>
      </w:r>
      <w:r w:rsidR="003366D9" w:rsidRPr="00C2450E">
        <w:rPr>
          <w:rFonts w:ascii="Times New Roman" w:hAnsi="Times New Roman" w:cs="Times New Roman"/>
          <w:color w:val="000000" w:themeColor="text1"/>
          <w:sz w:val="24"/>
          <w:szCs w:val="24"/>
        </w:rPr>
        <w:t xml:space="preserve"> RAVNATELJICA</w:t>
      </w:r>
    </w:p>
    <w:p w:rsidR="00407BEF" w:rsidRPr="00C2450E" w:rsidRDefault="00407BEF" w:rsidP="00246E88">
      <w:pPr>
        <w:spacing w:line="240" w:lineRule="auto"/>
        <w:contextualSpacing/>
        <w:jc w:val="center"/>
        <w:rPr>
          <w:rFonts w:ascii="Times New Roman" w:hAnsi="Times New Roman" w:cs="Times New Roman"/>
          <w:color w:val="000000" w:themeColor="text1"/>
          <w:sz w:val="24"/>
          <w:szCs w:val="24"/>
        </w:rPr>
      </w:pPr>
    </w:p>
    <w:p w:rsidR="003366D9" w:rsidRPr="00C2450E" w:rsidRDefault="00246E88" w:rsidP="00246E88">
      <w:pPr>
        <w:spacing w:line="240" w:lineRule="auto"/>
        <w:ind w:left="5664"/>
        <w:contextualSpacing/>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 xml:space="preserve">   </w:t>
      </w:r>
      <w:r w:rsidR="003366D9" w:rsidRPr="00C2450E">
        <w:rPr>
          <w:rFonts w:ascii="Times New Roman" w:hAnsi="Times New Roman" w:cs="Times New Roman"/>
          <w:color w:val="000000" w:themeColor="text1"/>
          <w:sz w:val="24"/>
          <w:szCs w:val="24"/>
        </w:rPr>
        <w:t>____________________</w:t>
      </w:r>
      <w:r w:rsidRPr="00C2450E">
        <w:rPr>
          <w:rFonts w:ascii="Times New Roman" w:hAnsi="Times New Roman" w:cs="Times New Roman"/>
          <w:color w:val="000000" w:themeColor="text1"/>
          <w:sz w:val="24"/>
          <w:szCs w:val="24"/>
        </w:rPr>
        <w:t>___</w:t>
      </w:r>
    </w:p>
    <w:p w:rsidR="00F865FB" w:rsidRPr="00C2450E" w:rsidRDefault="00246E88" w:rsidP="00246E88">
      <w:pPr>
        <w:spacing w:line="240" w:lineRule="auto"/>
        <w:contextualSpacing/>
        <w:jc w:val="center"/>
        <w:rPr>
          <w:rFonts w:ascii="Times New Roman" w:hAnsi="Times New Roman" w:cs="Times New Roman"/>
          <w:color w:val="000000" w:themeColor="text1"/>
          <w:sz w:val="24"/>
          <w:szCs w:val="24"/>
        </w:rPr>
      </w:pPr>
      <w:r w:rsidRPr="00C2450E">
        <w:rPr>
          <w:rFonts w:ascii="Times New Roman" w:hAnsi="Times New Roman" w:cs="Times New Roman"/>
          <w:color w:val="000000" w:themeColor="text1"/>
          <w:sz w:val="24"/>
          <w:szCs w:val="24"/>
        </w:rPr>
        <w:t xml:space="preserve">                                                                                     </w:t>
      </w:r>
      <w:r w:rsidR="001A55AF">
        <w:rPr>
          <w:rFonts w:ascii="Times New Roman" w:hAnsi="Times New Roman" w:cs="Times New Roman"/>
          <w:color w:val="000000" w:themeColor="text1"/>
          <w:sz w:val="24"/>
          <w:szCs w:val="24"/>
        </w:rPr>
        <w:t xml:space="preserve">   </w:t>
      </w:r>
      <w:r w:rsidRPr="00C2450E">
        <w:rPr>
          <w:rFonts w:ascii="Times New Roman" w:hAnsi="Times New Roman" w:cs="Times New Roman"/>
          <w:color w:val="000000" w:themeColor="text1"/>
          <w:sz w:val="24"/>
          <w:szCs w:val="24"/>
        </w:rPr>
        <w:t xml:space="preserve">  </w:t>
      </w:r>
      <w:r w:rsidR="00F20A3B">
        <w:rPr>
          <w:rFonts w:ascii="Times New Roman" w:hAnsi="Times New Roman" w:cs="Times New Roman"/>
          <w:color w:val="000000" w:themeColor="text1"/>
          <w:sz w:val="24"/>
          <w:szCs w:val="24"/>
        </w:rPr>
        <w:t>Đurđica Lončarić</w:t>
      </w:r>
      <w:r w:rsidR="00F865FB" w:rsidRPr="00C2450E">
        <w:rPr>
          <w:rFonts w:ascii="Times New Roman" w:hAnsi="Times New Roman" w:cs="Times New Roman"/>
          <w:color w:val="000000" w:themeColor="text1"/>
          <w:sz w:val="24"/>
          <w:szCs w:val="24"/>
        </w:rPr>
        <w:t xml:space="preserve">, </w:t>
      </w:r>
      <w:proofErr w:type="spellStart"/>
      <w:r w:rsidR="00F865FB" w:rsidRPr="00C2450E">
        <w:rPr>
          <w:rFonts w:ascii="Times New Roman" w:hAnsi="Times New Roman" w:cs="Times New Roman"/>
          <w:color w:val="000000" w:themeColor="text1"/>
          <w:sz w:val="24"/>
          <w:szCs w:val="24"/>
        </w:rPr>
        <w:t>prof</w:t>
      </w:r>
      <w:proofErr w:type="spellEnd"/>
      <w:r w:rsidR="00F865FB" w:rsidRPr="00C2450E">
        <w:rPr>
          <w:rFonts w:ascii="Times New Roman" w:hAnsi="Times New Roman" w:cs="Times New Roman"/>
          <w:color w:val="000000" w:themeColor="text1"/>
          <w:sz w:val="24"/>
          <w:szCs w:val="24"/>
        </w:rPr>
        <w:t>.</w:t>
      </w:r>
    </w:p>
    <w:sectPr w:rsidR="00F865FB" w:rsidRPr="00C2450E" w:rsidSect="00726C25">
      <w:footerReference w:type="default" r:id="rId8"/>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D65" w:rsidRDefault="00646D65" w:rsidP="000945BA">
      <w:pPr>
        <w:spacing w:after="0" w:line="240" w:lineRule="auto"/>
      </w:pPr>
      <w:r>
        <w:separator/>
      </w:r>
    </w:p>
  </w:endnote>
  <w:endnote w:type="continuationSeparator" w:id="0">
    <w:p w:rsidR="00646D65" w:rsidRDefault="00646D65" w:rsidP="00094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951470"/>
      <w:docPartObj>
        <w:docPartGallery w:val="Page Numbers (Bottom of Page)"/>
        <w:docPartUnique/>
      </w:docPartObj>
    </w:sdtPr>
    <w:sdtContent>
      <w:p w:rsidR="000945BA" w:rsidRDefault="0079620C">
        <w:pPr>
          <w:pStyle w:val="Podnoje"/>
          <w:jc w:val="center"/>
        </w:pPr>
        <w:r>
          <w:fldChar w:fldCharType="begin"/>
        </w:r>
        <w:r w:rsidR="000945BA">
          <w:instrText>PAGE   \* MERGEFORMAT</w:instrText>
        </w:r>
        <w:r>
          <w:fldChar w:fldCharType="separate"/>
        </w:r>
        <w:r w:rsidR="00BC30E9">
          <w:rPr>
            <w:noProof/>
          </w:rPr>
          <w:t>1</w:t>
        </w:r>
        <w:r>
          <w:fldChar w:fldCharType="end"/>
        </w:r>
      </w:p>
    </w:sdtContent>
  </w:sdt>
  <w:p w:rsidR="000945BA" w:rsidRDefault="000945BA">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D65" w:rsidRDefault="00646D65" w:rsidP="000945BA">
      <w:pPr>
        <w:spacing w:after="0" w:line="240" w:lineRule="auto"/>
      </w:pPr>
      <w:r>
        <w:separator/>
      </w:r>
    </w:p>
  </w:footnote>
  <w:footnote w:type="continuationSeparator" w:id="0">
    <w:p w:rsidR="00646D65" w:rsidRDefault="00646D65" w:rsidP="000945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35B"/>
    <w:multiLevelType w:val="hybridMultilevel"/>
    <w:tmpl w:val="9F96DC1A"/>
    <w:lvl w:ilvl="0" w:tplc="43347576">
      <w:start w:val="1"/>
      <w:numFmt w:val="decimal"/>
      <w:lvlText w:val="(%1)"/>
      <w:lvlJc w:val="left"/>
      <w:pPr>
        <w:ind w:left="585" w:hanging="360"/>
      </w:pPr>
      <w:rPr>
        <w:rFonts w:hint="default"/>
      </w:rPr>
    </w:lvl>
    <w:lvl w:ilvl="1" w:tplc="041A0019" w:tentative="1">
      <w:start w:val="1"/>
      <w:numFmt w:val="lowerLetter"/>
      <w:lvlText w:val="%2."/>
      <w:lvlJc w:val="left"/>
      <w:pPr>
        <w:ind w:left="1305" w:hanging="360"/>
      </w:pPr>
    </w:lvl>
    <w:lvl w:ilvl="2" w:tplc="041A001B" w:tentative="1">
      <w:start w:val="1"/>
      <w:numFmt w:val="lowerRoman"/>
      <w:lvlText w:val="%3."/>
      <w:lvlJc w:val="right"/>
      <w:pPr>
        <w:ind w:left="2025" w:hanging="180"/>
      </w:pPr>
    </w:lvl>
    <w:lvl w:ilvl="3" w:tplc="041A000F" w:tentative="1">
      <w:start w:val="1"/>
      <w:numFmt w:val="decimal"/>
      <w:lvlText w:val="%4."/>
      <w:lvlJc w:val="left"/>
      <w:pPr>
        <w:ind w:left="2745" w:hanging="360"/>
      </w:pPr>
    </w:lvl>
    <w:lvl w:ilvl="4" w:tplc="041A0019" w:tentative="1">
      <w:start w:val="1"/>
      <w:numFmt w:val="lowerLetter"/>
      <w:lvlText w:val="%5."/>
      <w:lvlJc w:val="left"/>
      <w:pPr>
        <w:ind w:left="3465" w:hanging="360"/>
      </w:pPr>
    </w:lvl>
    <w:lvl w:ilvl="5" w:tplc="041A001B" w:tentative="1">
      <w:start w:val="1"/>
      <w:numFmt w:val="lowerRoman"/>
      <w:lvlText w:val="%6."/>
      <w:lvlJc w:val="right"/>
      <w:pPr>
        <w:ind w:left="4185" w:hanging="180"/>
      </w:pPr>
    </w:lvl>
    <w:lvl w:ilvl="6" w:tplc="041A000F" w:tentative="1">
      <w:start w:val="1"/>
      <w:numFmt w:val="decimal"/>
      <w:lvlText w:val="%7."/>
      <w:lvlJc w:val="left"/>
      <w:pPr>
        <w:ind w:left="4905" w:hanging="360"/>
      </w:pPr>
    </w:lvl>
    <w:lvl w:ilvl="7" w:tplc="041A0019" w:tentative="1">
      <w:start w:val="1"/>
      <w:numFmt w:val="lowerLetter"/>
      <w:lvlText w:val="%8."/>
      <w:lvlJc w:val="left"/>
      <w:pPr>
        <w:ind w:left="5625" w:hanging="360"/>
      </w:pPr>
    </w:lvl>
    <w:lvl w:ilvl="8" w:tplc="041A001B" w:tentative="1">
      <w:start w:val="1"/>
      <w:numFmt w:val="lowerRoman"/>
      <w:lvlText w:val="%9."/>
      <w:lvlJc w:val="right"/>
      <w:pPr>
        <w:ind w:left="6345" w:hanging="180"/>
      </w:pPr>
    </w:lvl>
  </w:abstractNum>
  <w:abstractNum w:abstractNumId="1">
    <w:nsid w:val="098C6DF3"/>
    <w:multiLevelType w:val="hybridMultilevel"/>
    <w:tmpl w:val="458A5152"/>
    <w:lvl w:ilvl="0" w:tplc="C4F44EEC">
      <w:start w:val="1"/>
      <w:numFmt w:val="decimal"/>
      <w:lvlText w:val="(%1)"/>
      <w:lvlJc w:val="left"/>
      <w:pPr>
        <w:ind w:left="525" w:hanging="360"/>
      </w:pPr>
      <w:rPr>
        <w:rFonts w:hint="default"/>
      </w:rPr>
    </w:lvl>
    <w:lvl w:ilvl="1" w:tplc="041A0019" w:tentative="1">
      <w:start w:val="1"/>
      <w:numFmt w:val="lowerLetter"/>
      <w:lvlText w:val="%2."/>
      <w:lvlJc w:val="left"/>
      <w:pPr>
        <w:ind w:left="1245" w:hanging="360"/>
      </w:pPr>
    </w:lvl>
    <w:lvl w:ilvl="2" w:tplc="041A001B" w:tentative="1">
      <w:start w:val="1"/>
      <w:numFmt w:val="lowerRoman"/>
      <w:lvlText w:val="%3."/>
      <w:lvlJc w:val="right"/>
      <w:pPr>
        <w:ind w:left="1965" w:hanging="180"/>
      </w:pPr>
    </w:lvl>
    <w:lvl w:ilvl="3" w:tplc="041A000F" w:tentative="1">
      <w:start w:val="1"/>
      <w:numFmt w:val="decimal"/>
      <w:lvlText w:val="%4."/>
      <w:lvlJc w:val="left"/>
      <w:pPr>
        <w:ind w:left="2685" w:hanging="360"/>
      </w:pPr>
    </w:lvl>
    <w:lvl w:ilvl="4" w:tplc="041A0019" w:tentative="1">
      <w:start w:val="1"/>
      <w:numFmt w:val="lowerLetter"/>
      <w:lvlText w:val="%5."/>
      <w:lvlJc w:val="left"/>
      <w:pPr>
        <w:ind w:left="3405" w:hanging="360"/>
      </w:pPr>
    </w:lvl>
    <w:lvl w:ilvl="5" w:tplc="041A001B" w:tentative="1">
      <w:start w:val="1"/>
      <w:numFmt w:val="lowerRoman"/>
      <w:lvlText w:val="%6."/>
      <w:lvlJc w:val="right"/>
      <w:pPr>
        <w:ind w:left="4125" w:hanging="180"/>
      </w:pPr>
    </w:lvl>
    <w:lvl w:ilvl="6" w:tplc="041A000F" w:tentative="1">
      <w:start w:val="1"/>
      <w:numFmt w:val="decimal"/>
      <w:lvlText w:val="%7."/>
      <w:lvlJc w:val="left"/>
      <w:pPr>
        <w:ind w:left="4845" w:hanging="360"/>
      </w:pPr>
    </w:lvl>
    <w:lvl w:ilvl="7" w:tplc="041A0019" w:tentative="1">
      <w:start w:val="1"/>
      <w:numFmt w:val="lowerLetter"/>
      <w:lvlText w:val="%8."/>
      <w:lvlJc w:val="left"/>
      <w:pPr>
        <w:ind w:left="5565" w:hanging="360"/>
      </w:pPr>
    </w:lvl>
    <w:lvl w:ilvl="8" w:tplc="041A001B" w:tentative="1">
      <w:start w:val="1"/>
      <w:numFmt w:val="lowerRoman"/>
      <w:lvlText w:val="%9."/>
      <w:lvlJc w:val="right"/>
      <w:pPr>
        <w:ind w:left="6285" w:hanging="180"/>
      </w:pPr>
    </w:lvl>
  </w:abstractNum>
  <w:abstractNum w:abstractNumId="2">
    <w:nsid w:val="09DE4BCC"/>
    <w:multiLevelType w:val="hybridMultilevel"/>
    <w:tmpl w:val="5E184BE0"/>
    <w:lvl w:ilvl="0" w:tplc="0FE897B0">
      <w:start w:val="1"/>
      <w:numFmt w:val="decimal"/>
      <w:lvlText w:val="(%1)"/>
      <w:lvlJc w:val="left"/>
      <w:pPr>
        <w:ind w:left="720" w:hanging="360"/>
      </w:pPr>
      <w:rPr>
        <w:rFonts w:hint="default"/>
        <w:b w:val="0"/>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D8E2D62"/>
    <w:multiLevelType w:val="hybridMultilevel"/>
    <w:tmpl w:val="645EDA64"/>
    <w:lvl w:ilvl="0" w:tplc="19FC44D8">
      <w:start w:val="1"/>
      <w:numFmt w:val="decimal"/>
      <w:lvlText w:val="(%1)"/>
      <w:lvlJc w:val="left"/>
      <w:pPr>
        <w:ind w:left="615" w:hanging="450"/>
      </w:pPr>
      <w:rPr>
        <w:rFonts w:hint="default"/>
      </w:rPr>
    </w:lvl>
    <w:lvl w:ilvl="1" w:tplc="041A0019" w:tentative="1">
      <w:start w:val="1"/>
      <w:numFmt w:val="lowerLetter"/>
      <w:lvlText w:val="%2."/>
      <w:lvlJc w:val="left"/>
      <w:pPr>
        <w:ind w:left="1245" w:hanging="360"/>
      </w:pPr>
    </w:lvl>
    <w:lvl w:ilvl="2" w:tplc="041A001B" w:tentative="1">
      <w:start w:val="1"/>
      <w:numFmt w:val="lowerRoman"/>
      <w:lvlText w:val="%3."/>
      <w:lvlJc w:val="right"/>
      <w:pPr>
        <w:ind w:left="1965" w:hanging="180"/>
      </w:pPr>
    </w:lvl>
    <w:lvl w:ilvl="3" w:tplc="041A000F" w:tentative="1">
      <w:start w:val="1"/>
      <w:numFmt w:val="decimal"/>
      <w:lvlText w:val="%4."/>
      <w:lvlJc w:val="left"/>
      <w:pPr>
        <w:ind w:left="2685" w:hanging="360"/>
      </w:pPr>
    </w:lvl>
    <w:lvl w:ilvl="4" w:tplc="041A0019" w:tentative="1">
      <w:start w:val="1"/>
      <w:numFmt w:val="lowerLetter"/>
      <w:lvlText w:val="%5."/>
      <w:lvlJc w:val="left"/>
      <w:pPr>
        <w:ind w:left="3405" w:hanging="360"/>
      </w:pPr>
    </w:lvl>
    <w:lvl w:ilvl="5" w:tplc="041A001B" w:tentative="1">
      <w:start w:val="1"/>
      <w:numFmt w:val="lowerRoman"/>
      <w:lvlText w:val="%6."/>
      <w:lvlJc w:val="right"/>
      <w:pPr>
        <w:ind w:left="4125" w:hanging="180"/>
      </w:pPr>
    </w:lvl>
    <w:lvl w:ilvl="6" w:tplc="041A000F" w:tentative="1">
      <w:start w:val="1"/>
      <w:numFmt w:val="decimal"/>
      <w:lvlText w:val="%7."/>
      <w:lvlJc w:val="left"/>
      <w:pPr>
        <w:ind w:left="4845" w:hanging="360"/>
      </w:pPr>
    </w:lvl>
    <w:lvl w:ilvl="7" w:tplc="041A0019" w:tentative="1">
      <w:start w:val="1"/>
      <w:numFmt w:val="lowerLetter"/>
      <w:lvlText w:val="%8."/>
      <w:lvlJc w:val="left"/>
      <w:pPr>
        <w:ind w:left="5565" w:hanging="360"/>
      </w:pPr>
    </w:lvl>
    <w:lvl w:ilvl="8" w:tplc="041A001B" w:tentative="1">
      <w:start w:val="1"/>
      <w:numFmt w:val="lowerRoman"/>
      <w:lvlText w:val="%9."/>
      <w:lvlJc w:val="right"/>
      <w:pPr>
        <w:ind w:left="6285" w:hanging="180"/>
      </w:pPr>
    </w:lvl>
  </w:abstractNum>
  <w:abstractNum w:abstractNumId="4">
    <w:nsid w:val="111E56E5"/>
    <w:multiLevelType w:val="hybridMultilevel"/>
    <w:tmpl w:val="BC9C408E"/>
    <w:lvl w:ilvl="0" w:tplc="0FE897B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6EC0B38"/>
    <w:multiLevelType w:val="hybridMultilevel"/>
    <w:tmpl w:val="F2C87E92"/>
    <w:lvl w:ilvl="0" w:tplc="5EF2C4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D810716"/>
    <w:multiLevelType w:val="hybridMultilevel"/>
    <w:tmpl w:val="252A499C"/>
    <w:lvl w:ilvl="0" w:tplc="0FE897B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A081E52"/>
    <w:multiLevelType w:val="hybridMultilevel"/>
    <w:tmpl w:val="E6F26BBC"/>
    <w:lvl w:ilvl="0" w:tplc="63F045BC">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36157F9"/>
    <w:multiLevelType w:val="hybridMultilevel"/>
    <w:tmpl w:val="A18884E8"/>
    <w:lvl w:ilvl="0" w:tplc="9C422F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7CE1861"/>
    <w:multiLevelType w:val="hybridMultilevel"/>
    <w:tmpl w:val="DADCB25A"/>
    <w:lvl w:ilvl="0" w:tplc="0FE897B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4463AA6"/>
    <w:multiLevelType w:val="hybridMultilevel"/>
    <w:tmpl w:val="4B2086AE"/>
    <w:lvl w:ilvl="0" w:tplc="63F045BC">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E9E63D6"/>
    <w:multiLevelType w:val="hybridMultilevel"/>
    <w:tmpl w:val="F3B2AB14"/>
    <w:lvl w:ilvl="0" w:tplc="2F96D82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nsid w:val="6F5C599D"/>
    <w:multiLevelType w:val="hybridMultilevel"/>
    <w:tmpl w:val="5FA23872"/>
    <w:lvl w:ilvl="0" w:tplc="2F4CC388">
      <w:numFmt w:val="bullet"/>
      <w:lvlText w:val="-"/>
      <w:lvlJc w:val="left"/>
      <w:pPr>
        <w:ind w:left="1440" w:hanging="360"/>
      </w:p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nsid w:val="73171B64"/>
    <w:multiLevelType w:val="hybridMultilevel"/>
    <w:tmpl w:val="1BCA92AA"/>
    <w:lvl w:ilvl="0" w:tplc="0FE897B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3A25720"/>
    <w:multiLevelType w:val="hybridMultilevel"/>
    <w:tmpl w:val="D81C4138"/>
    <w:lvl w:ilvl="0" w:tplc="6AAE20C6">
      <w:start w:val="1"/>
      <w:numFmt w:val="decimal"/>
      <w:lvlText w:val="(%1)"/>
      <w:lvlJc w:val="left"/>
      <w:pPr>
        <w:ind w:left="525" w:hanging="360"/>
      </w:pPr>
      <w:rPr>
        <w:rFonts w:hint="default"/>
        <w:sz w:val="22"/>
      </w:rPr>
    </w:lvl>
    <w:lvl w:ilvl="1" w:tplc="041A0019" w:tentative="1">
      <w:start w:val="1"/>
      <w:numFmt w:val="lowerLetter"/>
      <w:lvlText w:val="%2."/>
      <w:lvlJc w:val="left"/>
      <w:pPr>
        <w:ind w:left="1245" w:hanging="360"/>
      </w:pPr>
    </w:lvl>
    <w:lvl w:ilvl="2" w:tplc="041A001B" w:tentative="1">
      <w:start w:val="1"/>
      <w:numFmt w:val="lowerRoman"/>
      <w:lvlText w:val="%3."/>
      <w:lvlJc w:val="right"/>
      <w:pPr>
        <w:ind w:left="1965" w:hanging="180"/>
      </w:pPr>
    </w:lvl>
    <w:lvl w:ilvl="3" w:tplc="041A000F" w:tentative="1">
      <w:start w:val="1"/>
      <w:numFmt w:val="decimal"/>
      <w:lvlText w:val="%4."/>
      <w:lvlJc w:val="left"/>
      <w:pPr>
        <w:ind w:left="2685" w:hanging="360"/>
      </w:pPr>
    </w:lvl>
    <w:lvl w:ilvl="4" w:tplc="041A0019" w:tentative="1">
      <w:start w:val="1"/>
      <w:numFmt w:val="lowerLetter"/>
      <w:lvlText w:val="%5."/>
      <w:lvlJc w:val="left"/>
      <w:pPr>
        <w:ind w:left="3405" w:hanging="360"/>
      </w:pPr>
    </w:lvl>
    <w:lvl w:ilvl="5" w:tplc="041A001B" w:tentative="1">
      <w:start w:val="1"/>
      <w:numFmt w:val="lowerRoman"/>
      <w:lvlText w:val="%6."/>
      <w:lvlJc w:val="right"/>
      <w:pPr>
        <w:ind w:left="4125" w:hanging="180"/>
      </w:pPr>
    </w:lvl>
    <w:lvl w:ilvl="6" w:tplc="041A000F" w:tentative="1">
      <w:start w:val="1"/>
      <w:numFmt w:val="decimal"/>
      <w:lvlText w:val="%7."/>
      <w:lvlJc w:val="left"/>
      <w:pPr>
        <w:ind w:left="4845" w:hanging="360"/>
      </w:pPr>
    </w:lvl>
    <w:lvl w:ilvl="7" w:tplc="041A0019" w:tentative="1">
      <w:start w:val="1"/>
      <w:numFmt w:val="lowerLetter"/>
      <w:lvlText w:val="%8."/>
      <w:lvlJc w:val="left"/>
      <w:pPr>
        <w:ind w:left="5565" w:hanging="360"/>
      </w:pPr>
    </w:lvl>
    <w:lvl w:ilvl="8" w:tplc="041A001B" w:tentative="1">
      <w:start w:val="1"/>
      <w:numFmt w:val="lowerRoman"/>
      <w:lvlText w:val="%9."/>
      <w:lvlJc w:val="right"/>
      <w:pPr>
        <w:ind w:left="6285" w:hanging="180"/>
      </w:pPr>
    </w:lvl>
  </w:abstractNum>
  <w:abstractNum w:abstractNumId="15">
    <w:nsid w:val="78A63BBF"/>
    <w:multiLevelType w:val="hybridMultilevel"/>
    <w:tmpl w:val="A4AE400E"/>
    <w:lvl w:ilvl="0" w:tplc="3D64A0BA">
      <w:start w:val="1"/>
      <w:numFmt w:val="decimal"/>
      <w:lvlText w:val="(%1)"/>
      <w:lvlJc w:val="left"/>
      <w:pPr>
        <w:ind w:left="525" w:hanging="360"/>
      </w:pPr>
      <w:rPr>
        <w:rFonts w:hint="default"/>
      </w:rPr>
    </w:lvl>
    <w:lvl w:ilvl="1" w:tplc="041A0019">
      <w:start w:val="1"/>
      <w:numFmt w:val="lowerLetter"/>
      <w:lvlText w:val="%2."/>
      <w:lvlJc w:val="left"/>
      <w:pPr>
        <w:ind w:left="1245" w:hanging="360"/>
      </w:pPr>
    </w:lvl>
    <w:lvl w:ilvl="2" w:tplc="041A001B" w:tentative="1">
      <w:start w:val="1"/>
      <w:numFmt w:val="lowerRoman"/>
      <w:lvlText w:val="%3."/>
      <w:lvlJc w:val="right"/>
      <w:pPr>
        <w:ind w:left="1965" w:hanging="180"/>
      </w:pPr>
    </w:lvl>
    <w:lvl w:ilvl="3" w:tplc="041A000F" w:tentative="1">
      <w:start w:val="1"/>
      <w:numFmt w:val="decimal"/>
      <w:lvlText w:val="%4."/>
      <w:lvlJc w:val="left"/>
      <w:pPr>
        <w:ind w:left="2685" w:hanging="360"/>
      </w:pPr>
    </w:lvl>
    <w:lvl w:ilvl="4" w:tplc="041A0019" w:tentative="1">
      <w:start w:val="1"/>
      <w:numFmt w:val="lowerLetter"/>
      <w:lvlText w:val="%5."/>
      <w:lvlJc w:val="left"/>
      <w:pPr>
        <w:ind w:left="3405" w:hanging="360"/>
      </w:pPr>
    </w:lvl>
    <w:lvl w:ilvl="5" w:tplc="041A001B" w:tentative="1">
      <w:start w:val="1"/>
      <w:numFmt w:val="lowerRoman"/>
      <w:lvlText w:val="%6."/>
      <w:lvlJc w:val="right"/>
      <w:pPr>
        <w:ind w:left="4125" w:hanging="180"/>
      </w:pPr>
    </w:lvl>
    <w:lvl w:ilvl="6" w:tplc="041A000F" w:tentative="1">
      <w:start w:val="1"/>
      <w:numFmt w:val="decimal"/>
      <w:lvlText w:val="%7."/>
      <w:lvlJc w:val="left"/>
      <w:pPr>
        <w:ind w:left="4845" w:hanging="360"/>
      </w:pPr>
    </w:lvl>
    <w:lvl w:ilvl="7" w:tplc="041A0019" w:tentative="1">
      <w:start w:val="1"/>
      <w:numFmt w:val="lowerLetter"/>
      <w:lvlText w:val="%8."/>
      <w:lvlJc w:val="left"/>
      <w:pPr>
        <w:ind w:left="5565" w:hanging="360"/>
      </w:pPr>
    </w:lvl>
    <w:lvl w:ilvl="8" w:tplc="041A001B" w:tentative="1">
      <w:start w:val="1"/>
      <w:numFmt w:val="lowerRoman"/>
      <w:lvlText w:val="%9."/>
      <w:lvlJc w:val="right"/>
      <w:pPr>
        <w:ind w:left="6285" w:hanging="180"/>
      </w:pPr>
    </w:lvl>
  </w:abstractNum>
  <w:abstractNum w:abstractNumId="16">
    <w:nsid w:val="7F5E061C"/>
    <w:multiLevelType w:val="hybridMultilevel"/>
    <w:tmpl w:val="4936F0B8"/>
    <w:lvl w:ilvl="0" w:tplc="0FE897B0">
      <w:start w:val="1"/>
      <w:numFmt w:val="decimal"/>
      <w:lvlText w:val="(%1)"/>
      <w:lvlJc w:val="left"/>
      <w:pPr>
        <w:ind w:left="720" w:hanging="360"/>
      </w:pPr>
      <w:rPr>
        <w:rFonts w:hint="default"/>
        <w:b w:val="0"/>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0"/>
  </w:num>
  <w:num w:numId="5">
    <w:abstractNumId w:val="14"/>
  </w:num>
  <w:num w:numId="6">
    <w:abstractNumId w:val="1"/>
  </w:num>
  <w:num w:numId="7">
    <w:abstractNumId w:val="3"/>
  </w:num>
  <w:num w:numId="8">
    <w:abstractNumId w:val="15"/>
  </w:num>
  <w:num w:numId="9">
    <w:abstractNumId w:val="13"/>
  </w:num>
  <w:num w:numId="10">
    <w:abstractNumId w:val="12"/>
  </w:num>
  <w:num w:numId="11">
    <w:abstractNumId w:val="16"/>
  </w:num>
  <w:num w:numId="12">
    <w:abstractNumId w:val="4"/>
  </w:num>
  <w:num w:numId="13">
    <w:abstractNumId w:val="9"/>
  </w:num>
  <w:num w:numId="14">
    <w:abstractNumId w:val="2"/>
  </w:num>
  <w:num w:numId="15">
    <w:abstractNumId w:val="6"/>
  </w:num>
  <w:num w:numId="16">
    <w:abstractNumId w:val="10"/>
  </w:num>
  <w:num w:numId="17">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082373"/>
    <w:rsid w:val="000063EA"/>
    <w:rsid w:val="00010110"/>
    <w:rsid w:val="00012AAC"/>
    <w:rsid w:val="00022255"/>
    <w:rsid w:val="00024BB2"/>
    <w:rsid w:val="00025C56"/>
    <w:rsid w:val="00030CD3"/>
    <w:rsid w:val="000321FA"/>
    <w:rsid w:val="00033CDC"/>
    <w:rsid w:val="00037348"/>
    <w:rsid w:val="0004385E"/>
    <w:rsid w:val="0005070A"/>
    <w:rsid w:val="000603D3"/>
    <w:rsid w:val="00075489"/>
    <w:rsid w:val="00075D8B"/>
    <w:rsid w:val="00082373"/>
    <w:rsid w:val="00082763"/>
    <w:rsid w:val="000840D8"/>
    <w:rsid w:val="00084926"/>
    <w:rsid w:val="00086651"/>
    <w:rsid w:val="00087FC9"/>
    <w:rsid w:val="000945BA"/>
    <w:rsid w:val="000A4313"/>
    <w:rsid w:val="000A73DA"/>
    <w:rsid w:val="000B384B"/>
    <w:rsid w:val="000B41F7"/>
    <w:rsid w:val="000D2B04"/>
    <w:rsid w:val="000D5C8D"/>
    <w:rsid w:val="000E1758"/>
    <w:rsid w:val="000E1848"/>
    <w:rsid w:val="000E4F71"/>
    <w:rsid w:val="000E605F"/>
    <w:rsid w:val="000E6352"/>
    <w:rsid w:val="000F3580"/>
    <w:rsid w:val="001051C5"/>
    <w:rsid w:val="00115355"/>
    <w:rsid w:val="00123B17"/>
    <w:rsid w:val="0013188F"/>
    <w:rsid w:val="00132BE4"/>
    <w:rsid w:val="00136249"/>
    <w:rsid w:val="00143939"/>
    <w:rsid w:val="00145384"/>
    <w:rsid w:val="001627C9"/>
    <w:rsid w:val="00177A54"/>
    <w:rsid w:val="00177F96"/>
    <w:rsid w:val="00186626"/>
    <w:rsid w:val="001A0D3E"/>
    <w:rsid w:val="001A2200"/>
    <w:rsid w:val="001A55AF"/>
    <w:rsid w:val="001A6C23"/>
    <w:rsid w:val="001B28ED"/>
    <w:rsid w:val="001E4384"/>
    <w:rsid w:val="0021443B"/>
    <w:rsid w:val="00214B62"/>
    <w:rsid w:val="00217E57"/>
    <w:rsid w:val="00220B84"/>
    <w:rsid w:val="002229AD"/>
    <w:rsid w:val="002232B7"/>
    <w:rsid w:val="00230066"/>
    <w:rsid w:val="00232403"/>
    <w:rsid w:val="002360D4"/>
    <w:rsid w:val="00246E88"/>
    <w:rsid w:val="00257274"/>
    <w:rsid w:val="002744C3"/>
    <w:rsid w:val="00283126"/>
    <w:rsid w:val="0029047D"/>
    <w:rsid w:val="00291A4F"/>
    <w:rsid w:val="00292AAD"/>
    <w:rsid w:val="00296805"/>
    <w:rsid w:val="002A1FEF"/>
    <w:rsid w:val="002B524D"/>
    <w:rsid w:val="002B5B73"/>
    <w:rsid w:val="002C4E71"/>
    <w:rsid w:val="002D49D4"/>
    <w:rsid w:val="002D64E7"/>
    <w:rsid w:val="002E1971"/>
    <w:rsid w:val="002E352B"/>
    <w:rsid w:val="002E71F9"/>
    <w:rsid w:val="002F2996"/>
    <w:rsid w:val="002F2C24"/>
    <w:rsid w:val="002F5D11"/>
    <w:rsid w:val="002F7B87"/>
    <w:rsid w:val="003059D8"/>
    <w:rsid w:val="00307673"/>
    <w:rsid w:val="0031331B"/>
    <w:rsid w:val="00320FEE"/>
    <w:rsid w:val="00334EB0"/>
    <w:rsid w:val="003366D9"/>
    <w:rsid w:val="00360581"/>
    <w:rsid w:val="00377EE0"/>
    <w:rsid w:val="00381DDD"/>
    <w:rsid w:val="0038319A"/>
    <w:rsid w:val="00387DE9"/>
    <w:rsid w:val="003978F7"/>
    <w:rsid w:val="003A2177"/>
    <w:rsid w:val="003A64B6"/>
    <w:rsid w:val="003B3146"/>
    <w:rsid w:val="003D1A45"/>
    <w:rsid w:val="003E7B7C"/>
    <w:rsid w:val="00404E12"/>
    <w:rsid w:val="00405082"/>
    <w:rsid w:val="004071A3"/>
    <w:rsid w:val="00407BEF"/>
    <w:rsid w:val="00416DA5"/>
    <w:rsid w:val="00427E83"/>
    <w:rsid w:val="004409B8"/>
    <w:rsid w:val="00440F95"/>
    <w:rsid w:val="00441532"/>
    <w:rsid w:val="00452297"/>
    <w:rsid w:val="0046318B"/>
    <w:rsid w:val="00466660"/>
    <w:rsid w:val="00472A77"/>
    <w:rsid w:val="004833F8"/>
    <w:rsid w:val="00487656"/>
    <w:rsid w:val="00493615"/>
    <w:rsid w:val="0049439F"/>
    <w:rsid w:val="004957BD"/>
    <w:rsid w:val="004B17AA"/>
    <w:rsid w:val="004B5D1C"/>
    <w:rsid w:val="004C7994"/>
    <w:rsid w:val="004D7F36"/>
    <w:rsid w:val="004E7CD1"/>
    <w:rsid w:val="004F17BB"/>
    <w:rsid w:val="004F5E72"/>
    <w:rsid w:val="00500E76"/>
    <w:rsid w:val="00506E95"/>
    <w:rsid w:val="005151DB"/>
    <w:rsid w:val="00517F09"/>
    <w:rsid w:val="005215A0"/>
    <w:rsid w:val="00522A2A"/>
    <w:rsid w:val="005246B7"/>
    <w:rsid w:val="00524D5B"/>
    <w:rsid w:val="00526F94"/>
    <w:rsid w:val="00530DC0"/>
    <w:rsid w:val="005313E1"/>
    <w:rsid w:val="00533A07"/>
    <w:rsid w:val="00537675"/>
    <w:rsid w:val="00544423"/>
    <w:rsid w:val="00546199"/>
    <w:rsid w:val="00555E8D"/>
    <w:rsid w:val="00580812"/>
    <w:rsid w:val="00584BB6"/>
    <w:rsid w:val="005906A1"/>
    <w:rsid w:val="00590E3F"/>
    <w:rsid w:val="00595B12"/>
    <w:rsid w:val="005B5A77"/>
    <w:rsid w:val="005B7647"/>
    <w:rsid w:val="005C2BAF"/>
    <w:rsid w:val="005E1D46"/>
    <w:rsid w:val="005E515A"/>
    <w:rsid w:val="005E5D88"/>
    <w:rsid w:val="00600613"/>
    <w:rsid w:val="006019FD"/>
    <w:rsid w:val="00604CC7"/>
    <w:rsid w:val="0061562B"/>
    <w:rsid w:val="0062057A"/>
    <w:rsid w:val="00620C42"/>
    <w:rsid w:val="00626766"/>
    <w:rsid w:val="00630976"/>
    <w:rsid w:val="00631A05"/>
    <w:rsid w:val="00632886"/>
    <w:rsid w:val="006343E7"/>
    <w:rsid w:val="006358E5"/>
    <w:rsid w:val="00645043"/>
    <w:rsid w:val="006459BF"/>
    <w:rsid w:val="00646D65"/>
    <w:rsid w:val="0067430D"/>
    <w:rsid w:val="0067590B"/>
    <w:rsid w:val="00675FB1"/>
    <w:rsid w:val="00677C36"/>
    <w:rsid w:val="00693ACE"/>
    <w:rsid w:val="006B12AE"/>
    <w:rsid w:val="006D0102"/>
    <w:rsid w:val="006D1481"/>
    <w:rsid w:val="006D3D1E"/>
    <w:rsid w:val="006D4444"/>
    <w:rsid w:val="006E3444"/>
    <w:rsid w:val="006F4F2A"/>
    <w:rsid w:val="007014F7"/>
    <w:rsid w:val="00713821"/>
    <w:rsid w:val="0072291A"/>
    <w:rsid w:val="00726C25"/>
    <w:rsid w:val="00734592"/>
    <w:rsid w:val="007404B8"/>
    <w:rsid w:val="00750599"/>
    <w:rsid w:val="00753E87"/>
    <w:rsid w:val="00763737"/>
    <w:rsid w:val="00764E57"/>
    <w:rsid w:val="00766BEF"/>
    <w:rsid w:val="00775AA3"/>
    <w:rsid w:val="00776359"/>
    <w:rsid w:val="00776665"/>
    <w:rsid w:val="0078430B"/>
    <w:rsid w:val="00795E77"/>
    <w:rsid w:val="0079620C"/>
    <w:rsid w:val="007A0433"/>
    <w:rsid w:val="007D5CD8"/>
    <w:rsid w:val="007E2D41"/>
    <w:rsid w:val="007F0B1D"/>
    <w:rsid w:val="007F5B3B"/>
    <w:rsid w:val="00804B8A"/>
    <w:rsid w:val="008114DD"/>
    <w:rsid w:val="008121DE"/>
    <w:rsid w:val="00820984"/>
    <w:rsid w:val="00822C1E"/>
    <w:rsid w:val="00823A43"/>
    <w:rsid w:val="00840DFC"/>
    <w:rsid w:val="00856CF9"/>
    <w:rsid w:val="008605C9"/>
    <w:rsid w:val="00860BA2"/>
    <w:rsid w:val="00876199"/>
    <w:rsid w:val="00876676"/>
    <w:rsid w:val="00882C7E"/>
    <w:rsid w:val="008B462E"/>
    <w:rsid w:val="008B750E"/>
    <w:rsid w:val="008C4855"/>
    <w:rsid w:val="008C7BB9"/>
    <w:rsid w:val="008D0AFF"/>
    <w:rsid w:val="008D1FC3"/>
    <w:rsid w:val="008D62F4"/>
    <w:rsid w:val="008E13A6"/>
    <w:rsid w:val="008E7633"/>
    <w:rsid w:val="008F0744"/>
    <w:rsid w:val="008F41DE"/>
    <w:rsid w:val="0090364B"/>
    <w:rsid w:val="009318CF"/>
    <w:rsid w:val="009338B8"/>
    <w:rsid w:val="00936042"/>
    <w:rsid w:val="00956173"/>
    <w:rsid w:val="00963211"/>
    <w:rsid w:val="00965688"/>
    <w:rsid w:val="00980540"/>
    <w:rsid w:val="00986D93"/>
    <w:rsid w:val="009930A2"/>
    <w:rsid w:val="009944EC"/>
    <w:rsid w:val="009A5225"/>
    <w:rsid w:val="009B7651"/>
    <w:rsid w:val="009D37AB"/>
    <w:rsid w:val="009D5ECA"/>
    <w:rsid w:val="009D63BF"/>
    <w:rsid w:val="009E13BD"/>
    <w:rsid w:val="009E3F8C"/>
    <w:rsid w:val="009F2FA4"/>
    <w:rsid w:val="009F3C10"/>
    <w:rsid w:val="00A0518F"/>
    <w:rsid w:val="00A053AB"/>
    <w:rsid w:val="00A10377"/>
    <w:rsid w:val="00A13C43"/>
    <w:rsid w:val="00A14A7C"/>
    <w:rsid w:val="00A17D85"/>
    <w:rsid w:val="00A41160"/>
    <w:rsid w:val="00A42F51"/>
    <w:rsid w:val="00A43A68"/>
    <w:rsid w:val="00A43FA6"/>
    <w:rsid w:val="00A53FB9"/>
    <w:rsid w:val="00A54422"/>
    <w:rsid w:val="00A63101"/>
    <w:rsid w:val="00A65E1E"/>
    <w:rsid w:val="00A723B1"/>
    <w:rsid w:val="00A729D3"/>
    <w:rsid w:val="00A76053"/>
    <w:rsid w:val="00A91053"/>
    <w:rsid w:val="00A9284C"/>
    <w:rsid w:val="00A965DC"/>
    <w:rsid w:val="00A97102"/>
    <w:rsid w:val="00AC38EF"/>
    <w:rsid w:val="00AC68EF"/>
    <w:rsid w:val="00AE63AE"/>
    <w:rsid w:val="00AF02AC"/>
    <w:rsid w:val="00AF475C"/>
    <w:rsid w:val="00AF6C4D"/>
    <w:rsid w:val="00AF779A"/>
    <w:rsid w:val="00B00FCD"/>
    <w:rsid w:val="00B01306"/>
    <w:rsid w:val="00B01BB1"/>
    <w:rsid w:val="00B06803"/>
    <w:rsid w:val="00B222F8"/>
    <w:rsid w:val="00B23038"/>
    <w:rsid w:val="00B26CD0"/>
    <w:rsid w:val="00B3767F"/>
    <w:rsid w:val="00B4328C"/>
    <w:rsid w:val="00B52C74"/>
    <w:rsid w:val="00B647F8"/>
    <w:rsid w:val="00B66229"/>
    <w:rsid w:val="00B7535F"/>
    <w:rsid w:val="00BA5A23"/>
    <w:rsid w:val="00BC127A"/>
    <w:rsid w:val="00BC30E9"/>
    <w:rsid w:val="00BD071E"/>
    <w:rsid w:val="00BD3372"/>
    <w:rsid w:val="00BD42B2"/>
    <w:rsid w:val="00BE0071"/>
    <w:rsid w:val="00C00F9F"/>
    <w:rsid w:val="00C015B8"/>
    <w:rsid w:val="00C02205"/>
    <w:rsid w:val="00C1335E"/>
    <w:rsid w:val="00C16419"/>
    <w:rsid w:val="00C223DF"/>
    <w:rsid w:val="00C2450E"/>
    <w:rsid w:val="00C32022"/>
    <w:rsid w:val="00C33372"/>
    <w:rsid w:val="00C376B2"/>
    <w:rsid w:val="00C42961"/>
    <w:rsid w:val="00C455F7"/>
    <w:rsid w:val="00C54C89"/>
    <w:rsid w:val="00C54D7F"/>
    <w:rsid w:val="00C57DDA"/>
    <w:rsid w:val="00C62575"/>
    <w:rsid w:val="00C70E98"/>
    <w:rsid w:val="00C74BCD"/>
    <w:rsid w:val="00C825B1"/>
    <w:rsid w:val="00C918D7"/>
    <w:rsid w:val="00C9286B"/>
    <w:rsid w:val="00C93789"/>
    <w:rsid w:val="00C950C1"/>
    <w:rsid w:val="00CA7A62"/>
    <w:rsid w:val="00CB4571"/>
    <w:rsid w:val="00CD0650"/>
    <w:rsid w:val="00CE6851"/>
    <w:rsid w:val="00CF4ED3"/>
    <w:rsid w:val="00CF56E8"/>
    <w:rsid w:val="00CF6F5D"/>
    <w:rsid w:val="00D02657"/>
    <w:rsid w:val="00D042AD"/>
    <w:rsid w:val="00D07D3A"/>
    <w:rsid w:val="00D22430"/>
    <w:rsid w:val="00D229E7"/>
    <w:rsid w:val="00D26A9C"/>
    <w:rsid w:val="00D3076B"/>
    <w:rsid w:val="00D34E7F"/>
    <w:rsid w:val="00D35AC9"/>
    <w:rsid w:val="00D57B66"/>
    <w:rsid w:val="00D66D8A"/>
    <w:rsid w:val="00D67C18"/>
    <w:rsid w:val="00D70640"/>
    <w:rsid w:val="00D74D39"/>
    <w:rsid w:val="00D822B7"/>
    <w:rsid w:val="00D8275A"/>
    <w:rsid w:val="00D836A3"/>
    <w:rsid w:val="00D8476E"/>
    <w:rsid w:val="00D84C34"/>
    <w:rsid w:val="00D84ED6"/>
    <w:rsid w:val="00D85618"/>
    <w:rsid w:val="00DA322F"/>
    <w:rsid w:val="00DA54A9"/>
    <w:rsid w:val="00DB15F0"/>
    <w:rsid w:val="00DB1E96"/>
    <w:rsid w:val="00DC0616"/>
    <w:rsid w:val="00DC5EE0"/>
    <w:rsid w:val="00DC6097"/>
    <w:rsid w:val="00E1411E"/>
    <w:rsid w:val="00E1506B"/>
    <w:rsid w:val="00E21194"/>
    <w:rsid w:val="00E27AAC"/>
    <w:rsid w:val="00E44D9A"/>
    <w:rsid w:val="00E5187E"/>
    <w:rsid w:val="00E53CFD"/>
    <w:rsid w:val="00E63A7A"/>
    <w:rsid w:val="00E7334A"/>
    <w:rsid w:val="00E838E2"/>
    <w:rsid w:val="00E86AE6"/>
    <w:rsid w:val="00E93608"/>
    <w:rsid w:val="00EA1A4D"/>
    <w:rsid w:val="00EA2AB2"/>
    <w:rsid w:val="00EA4094"/>
    <w:rsid w:val="00EA415B"/>
    <w:rsid w:val="00EA7022"/>
    <w:rsid w:val="00EB0405"/>
    <w:rsid w:val="00EB324F"/>
    <w:rsid w:val="00EB4836"/>
    <w:rsid w:val="00EB7E50"/>
    <w:rsid w:val="00EC373A"/>
    <w:rsid w:val="00EC4108"/>
    <w:rsid w:val="00ED1850"/>
    <w:rsid w:val="00ED3AEB"/>
    <w:rsid w:val="00ED5D6D"/>
    <w:rsid w:val="00ED6F0A"/>
    <w:rsid w:val="00EE1186"/>
    <w:rsid w:val="00EE63D2"/>
    <w:rsid w:val="00EF219F"/>
    <w:rsid w:val="00F021B1"/>
    <w:rsid w:val="00F049FD"/>
    <w:rsid w:val="00F20A3B"/>
    <w:rsid w:val="00F21A60"/>
    <w:rsid w:val="00F36A69"/>
    <w:rsid w:val="00F422F2"/>
    <w:rsid w:val="00F462F4"/>
    <w:rsid w:val="00F4638B"/>
    <w:rsid w:val="00F520DF"/>
    <w:rsid w:val="00F564FE"/>
    <w:rsid w:val="00F57A55"/>
    <w:rsid w:val="00F66DD8"/>
    <w:rsid w:val="00F7008B"/>
    <w:rsid w:val="00F71465"/>
    <w:rsid w:val="00F763DC"/>
    <w:rsid w:val="00F808F4"/>
    <w:rsid w:val="00F82E37"/>
    <w:rsid w:val="00F82EBB"/>
    <w:rsid w:val="00F865FB"/>
    <w:rsid w:val="00F95BDB"/>
    <w:rsid w:val="00F96CBC"/>
    <w:rsid w:val="00FA20FE"/>
    <w:rsid w:val="00FC6609"/>
    <w:rsid w:val="00FD3653"/>
    <w:rsid w:val="00FD68DD"/>
    <w:rsid w:val="00FE4979"/>
    <w:rsid w:val="00FF0702"/>
    <w:rsid w:val="00FF11C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F7"/>
  </w:style>
  <w:style w:type="paragraph" w:styleId="Naslov1">
    <w:name w:val="heading 1"/>
    <w:basedOn w:val="Normal"/>
    <w:next w:val="Normal"/>
    <w:link w:val="Naslov1Char"/>
    <w:qFormat/>
    <w:rsid w:val="00DC5EE0"/>
    <w:pPr>
      <w:keepNext/>
      <w:spacing w:after="0" w:line="240" w:lineRule="auto"/>
      <w:ind w:right="-828"/>
      <w:jc w:val="center"/>
      <w:outlineLvl w:val="0"/>
    </w:pPr>
    <w:rPr>
      <w:rFonts w:ascii="Times New Roman" w:eastAsia="Times New Roman" w:hAnsi="Times New Roman" w:cs="Times New Roman"/>
      <w:b/>
      <w:bCs/>
      <w:sz w:val="28"/>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C5EE0"/>
    <w:rPr>
      <w:rFonts w:ascii="Times New Roman" w:eastAsia="Times New Roman" w:hAnsi="Times New Roman" w:cs="Times New Roman"/>
      <w:b/>
      <w:bCs/>
      <w:sz w:val="28"/>
      <w:szCs w:val="24"/>
    </w:rPr>
  </w:style>
  <w:style w:type="paragraph" w:styleId="Tijeloteksta">
    <w:name w:val="Body Text"/>
    <w:basedOn w:val="Normal"/>
    <w:link w:val="TijelotekstaChar"/>
    <w:semiHidden/>
    <w:rsid w:val="00DC5EE0"/>
    <w:pPr>
      <w:spacing w:after="0" w:line="240" w:lineRule="auto"/>
      <w:ind w:right="-828"/>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DC5EE0"/>
    <w:rPr>
      <w:rFonts w:ascii="Times New Roman" w:eastAsia="Times New Roman" w:hAnsi="Times New Roman" w:cs="Times New Roman"/>
      <w:sz w:val="24"/>
      <w:szCs w:val="24"/>
    </w:rPr>
  </w:style>
  <w:style w:type="paragraph" w:styleId="Odlomakpopisa">
    <w:name w:val="List Paragraph"/>
    <w:basedOn w:val="Normal"/>
    <w:uiPriority w:val="34"/>
    <w:qFormat/>
    <w:rsid w:val="00F57A55"/>
    <w:pPr>
      <w:ind w:left="720"/>
      <w:contextualSpacing/>
    </w:pPr>
  </w:style>
  <w:style w:type="paragraph" w:styleId="Tijeloteksta2">
    <w:name w:val="Body Text 2"/>
    <w:basedOn w:val="Normal"/>
    <w:link w:val="Tijeloteksta2Char"/>
    <w:uiPriority w:val="99"/>
    <w:semiHidden/>
    <w:unhideWhenUsed/>
    <w:rsid w:val="00F422F2"/>
    <w:pPr>
      <w:spacing w:after="120" w:line="480" w:lineRule="auto"/>
    </w:pPr>
  </w:style>
  <w:style w:type="character" w:customStyle="1" w:styleId="Tijeloteksta2Char">
    <w:name w:val="Tijelo teksta 2 Char"/>
    <w:basedOn w:val="Zadanifontodlomka"/>
    <w:link w:val="Tijeloteksta2"/>
    <w:uiPriority w:val="99"/>
    <w:semiHidden/>
    <w:rsid w:val="00F422F2"/>
  </w:style>
  <w:style w:type="paragraph" w:styleId="Tijeloteksta3">
    <w:name w:val="Body Text 3"/>
    <w:basedOn w:val="Normal"/>
    <w:link w:val="Tijeloteksta3Char"/>
    <w:uiPriority w:val="99"/>
    <w:unhideWhenUsed/>
    <w:rsid w:val="00795E77"/>
    <w:pPr>
      <w:spacing w:after="120"/>
    </w:pPr>
    <w:rPr>
      <w:sz w:val="16"/>
      <w:szCs w:val="16"/>
    </w:rPr>
  </w:style>
  <w:style w:type="character" w:customStyle="1" w:styleId="Tijeloteksta3Char">
    <w:name w:val="Tijelo teksta 3 Char"/>
    <w:basedOn w:val="Zadanifontodlomka"/>
    <w:link w:val="Tijeloteksta3"/>
    <w:uiPriority w:val="99"/>
    <w:rsid w:val="00795E77"/>
    <w:rPr>
      <w:sz w:val="16"/>
      <w:szCs w:val="16"/>
    </w:rPr>
  </w:style>
  <w:style w:type="paragraph" w:customStyle="1" w:styleId="Default">
    <w:name w:val="Default"/>
    <w:rsid w:val="008D1FC3"/>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D49D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D49D4"/>
    <w:rPr>
      <w:rFonts w:ascii="Tahoma" w:hAnsi="Tahoma" w:cs="Tahoma"/>
      <w:sz w:val="16"/>
      <w:szCs w:val="16"/>
    </w:rPr>
  </w:style>
  <w:style w:type="paragraph" w:styleId="Bezproreda">
    <w:name w:val="No Spacing"/>
    <w:uiPriority w:val="1"/>
    <w:qFormat/>
    <w:rsid w:val="00804B8A"/>
    <w:pPr>
      <w:widowControl w:val="0"/>
      <w:autoSpaceDE w:val="0"/>
      <w:autoSpaceDN w:val="0"/>
      <w:adjustRightInd w:val="0"/>
      <w:spacing w:after="0" w:line="240" w:lineRule="auto"/>
    </w:pPr>
    <w:rPr>
      <w:rFonts w:ascii="Arial" w:eastAsia="SimSun" w:hAnsi="Arial" w:cs="Times New Roman"/>
      <w:sz w:val="24"/>
      <w:szCs w:val="24"/>
      <w:lang w:eastAsia="zh-CN"/>
    </w:rPr>
  </w:style>
  <w:style w:type="paragraph" w:styleId="Zaglavlje">
    <w:name w:val="header"/>
    <w:basedOn w:val="Normal"/>
    <w:link w:val="ZaglavljeChar"/>
    <w:uiPriority w:val="99"/>
    <w:unhideWhenUsed/>
    <w:rsid w:val="000945B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945BA"/>
  </w:style>
  <w:style w:type="paragraph" w:styleId="Podnoje">
    <w:name w:val="footer"/>
    <w:basedOn w:val="Normal"/>
    <w:link w:val="PodnojeChar"/>
    <w:uiPriority w:val="99"/>
    <w:unhideWhenUsed/>
    <w:rsid w:val="000945B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94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DC5EE0"/>
    <w:pPr>
      <w:keepNext/>
      <w:spacing w:after="0" w:line="240" w:lineRule="auto"/>
      <w:ind w:right="-828"/>
      <w:jc w:val="center"/>
      <w:outlineLvl w:val="0"/>
    </w:pPr>
    <w:rPr>
      <w:rFonts w:ascii="Times New Roman" w:eastAsia="Times New Roman" w:hAnsi="Times New Roman" w:cs="Times New Roman"/>
      <w:b/>
      <w:bCs/>
      <w:sz w:val="28"/>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C5EE0"/>
    <w:rPr>
      <w:rFonts w:ascii="Times New Roman" w:eastAsia="Times New Roman" w:hAnsi="Times New Roman" w:cs="Times New Roman"/>
      <w:b/>
      <w:bCs/>
      <w:sz w:val="28"/>
      <w:szCs w:val="24"/>
    </w:rPr>
  </w:style>
  <w:style w:type="paragraph" w:styleId="Tijeloteksta">
    <w:name w:val="Body Text"/>
    <w:basedOn w:val="Normal"/>
    <w:link w:val="TijelotekstaChar"/>
    <w:semiHidden/>
    <w:rsid w:val="00DC5EE0"/>
    <w:pPr>
      <w:spacing w:after="0" w:line="240" w:lineRule="auto"/>
      <w:ind w:right="-828"/>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DC5EE0"/>
    <w:rPr>
      <w:rFonts w:ascii="Times New Roman" w:eastAsia="Times New Roman" w:hAnsi="Times New Roman" w:cs="Times New Roman"/>
      <w:sz w:val="24"/>
      <w:szCs w:val="24"/>
    </w:rPr>
  </w:style>
  <w:style w:type="paragraph" w:styleId="Odlomakpopisa">
    <w:name w:val="List Paragraph"/>
    <w:basedOn w:val="Normal"/>
    <w:uiPriority w:val="34"/>
    <w:qFormat/>
    <w:rsid w:val="00F57A55"/>
    <w:pPr>
      <w:ind w:left="720"/>
      <w:contextualSpacing/>
    </w:pPr>
  </w:style>
  <w:style w:type="paragraph" w:styleId="Tijeloteksta2">
    <w:name w:val="Body Text 2"/>
    <w:basedOn w:val="Normal"/>
    <w:link w:val="Tijeloteksta2Char"/>
    <w:uiPriority w:val="99"/>
    <w:semiHidden/>
    <w:unhideWhenUsed/>
    <w:rsid w:val="00F422F2"/>
    <w:pPr>
      <w:spacing w:after="120" w:line="480" w:lineRule="auto"/>
    </w:pPr>
  </w:style>
  <w:style w:type="character" w:customStyle="1" w:styleId="Tijeloteksta2Char">
    <w:name w:val="Tijelo teksta 2 Char"/>
    <w:basedOn w:val="Zadanifontodlomka"/>
    <w:link w:val="Tijeloteksta2"/>
    <w:uiPriority w:val="99"/>
    <w:semiHidden/>
    <w:rsid w:val="00F422F2"/>
  </w:style>
  <w:style w:type="paragraph" w:styleId="Tijeloteksta3">
    <w:name w:val="Body Text 3"/>
    <w:basedOn w:val="Normal"/>
    <w:link w:val="Tijeloteksta3Char"/>
    <w:uiPriority w:val="99"/>
    <w:unhideWhenUsed/>
    <w:rsid w:val="00795E77"/>
    <w:pPr>
      <w:spacing w:after="120"/>
    </w:pPr>
    <w:rPr>
      <w:sz w:val="16"/>
      <w:szCs w:val="16"/>
    </w:rPr>
  </w:style>
  <w:style w:type="character" w:customStyle="1" w:styleId="Tijeloteksta3Char">
    <w:name w:val="Tijelo teksta 3 Char"/>
    <w:basedOn w:val="Zadanifontodlomka"/>
    <w:link w:val="Tijeloteksta3"/>
    <w:uiPriority w:val="99"/>
    <w:rsid w:val="00795E77"/>
    <w:rPr>
      <w:sz w:val="16"/>
      <w:szCs w:val="16"/>
    </w:rPr>
  </w:style>
  <w:style w:type="paragraph" w:customStyle="1" w:styleId="Default">
    <w:name w:val="Default"/>
    <w:rsid w:val="008D1FC3"/>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D49D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D49D4"/>
    <w:rPr>
      <w:rFonts w:ascii="Tahoma" w:hAnsi="Tahoma" w:cs="Tahoma"/>
      <w:sz w:val="16"/>
      <w:szCs w:val="16"/>
    </w:rPr>
  </w:style>
  <w:style w:type="paragraph" w:styleId="Bezproreda">
    <w:name w:val="No Spacing"/>
    <w:uiPriority w:val="1"/>
    <w:qFormat/>
    <w:rsid w:val="00804B8A"/>
    <w:pPr>
      <w:widowControl w:val="0"/>
      <w:autoSpaceDE w:val="0"/>
      <w:autoSpaceDN w:val="0"/>
      <w:adjustRightInd w:val="0"/>
      <w:spacing w:after="0" w:line="240" w:lineRule="auto"/>
    </w:pPr>
    <w:rPr>
      <w:rFonts w:ascii="Arial" w:eastAsia="SimSun" w:hAnsi="Arial" w:cs="Times New Roman"/>
      <w:sz w:val="24"/>
      <w:szCs w:val="24"/>
      <w:lang w:eastAsia="zh-CN"/>
    </w:rPr>
  </w:style>
  <w:style w:type="paragraph" w:styleId="Zaglavlje">
    <w:name w:val="header"/>
    <w:basedOn w:val="Normal"/>
    <w:link w:val="ZaglavljeChar"/>
    <w:uiPriority w:val="99"/>
    <w:unhideWhenUsed/>
    <w:rsid w:val="000945B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945BA"/>
  </w:style>
  <w:style w:type="paragraph" w:styleId="Podnoje">
    <w:name w:val="footer"/>
    <w:basedOn w:val="Normal"/>
    <w:link w:val="PodnojeChar"/>
    <w:uiPriority w:val="99"/>
    <w:unhideWhenUsed/>
    <w:rsid w:val="000945B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945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2449C-E700-433B-B8D4-1E7450A4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7273</Characters>
  <Application>Microsoft Office Word</Application>
  <DocSecurity>0</DocSecurity>
  <Lines>60</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Knjiznica</cp:lastModifiedBy>
  <cp:revision>2</cp:revision>
  <cp:lastPrinted>2017-05-24T12:28:00Z</cp:lastPrinted>
  <dcterms:created xsi:type="dcterms:W3CDTF">2019-10-24T14:32:00Z</dcterms:created>
  <dcterms:modified xsi:type="dcterms:W3CDTF">2019-10-24T14:32:00Z</dcterms:modified>
</cp:coreProperties>
</file>